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19-e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R2-22</w:t>
      </w:r>
      <w:r>
        <w:rPr>
          <w:rFonts w:eastAsiaTheme="minorEastAsia" w:hint="eastAsia"/>
          <w:sz w:val="22"/>
          <w:szCs w:val="22"/>
          <w:lang w:val="en-GB" w:eastAsia="zh-CN"/>
        </w:rPr>
        <w:t>07522</w:t>
      </w:r>
    </w:p>
    <w:p>
      <w:pPr>
        <w:pStyle w:val="a4"/>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17</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- 26</w:t>
      </w:r>
      <w:r>
        <w:rPr>
          <w:rFonts w:eastAsiaTheme="minorEastAsia" w:hint="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August</w:t>
      </w:r>
      <w:r>
        <w:rPr>
          <w:rFonts w:eastAsiaTheme="minorEastAsia"/>
          <w:sz w:val="22"/>
          <w:szCs w:val="22"/>
          <w:lang w:val="en-GB" w:eastAsia="zh-CN"/>
        </w:rPr>
        <w:t>, 202</w:t>
      </w:r>
      <w:r>
        <w:rPr>
          <w:rFonts w:eastAsiaTheme="minorEastAsia" w:hint="eastAsia"/>
          <w:sz w:val="22"/>
          <w:szCs w:val="22"/>
          <w:lang w:val="en-GB" w:eastAsia="zh-CN"/>
        </w:rPr>
        <w:t>2</w:t>
      </w:r>
      <w:r>
        <w:rPr>
          <w:rFonts w:eastAsiaTheme="minorEastAsia"/>
          <w:sz w:val="22"/>
          <w:szCs w:val="22"/>
          <w:lang w:val="en-GB" w:eastAsia="zh-CN"/>
        </w:rPr>
        <w:t xml:space="preserve"> </w:t>
      </w:r>
    </w:p>
    <w:p>
      <w:pPr>
        <w:pStyle w:val="a4"/>
        <w:rPr>
          <w:sz w:val="22"/>
          <w:szCs w:val="22"/>
          <w:lang w:val="en-GB"/>
        </w:rPr>
      </w:pPr>
      <w:r>
        <w:rPr>
          <w:sz w:val="22"/>
          <w:szCs w:val="22"/>
          <w:lang w:val="en-GB"/>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Discussion on</w:t>
      </w:r>
      <w:r>
        <w:t xml:space="preserve"> </w:t>
      </w:r>
      <w:r>
        <w:rPr>
          <w:rFonts w:eastAsia="宋体" w:cs="Arial"/>
          <w:sz w:val="22"/>
          <w:szCs w:val="22"/>
          <w:lang w:eastAsia="zh-CN"/>
        </w:rPr>
        <w:t>Multi-path</w:t>
      </w:r>
    </w:p>
    <w:p>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8</w:t>
      </w:r>
      <w:r>
        <w:rPr>
          <w:rFonts w:eastAsia="宋体" w:cs="Arial"/>
          <w:sz w:val="22"/>
          <w:szCs w:val="22"/>
          <w:lang w:eastAsia="zh-CN"/>
        </w:rPr>
        <w:t>.</w:t>
      </w:r>
      <w:r>
        <w:rPr>
          <w:rFonts w:eastAsia="宋体" w:cs="Arial" w:hint="eastAsia"/>
          <w:sz w:val="22"/>
          <w:szCs w:val="22"/>
          <w:lang w:eastAsia="zh-CN"/>
        </w:rPr>
        <w:t>9</w:t>
      </w:r>
      <w:r>
        <w:rPr>
          <w:rFonts w:eastAsia="宋体" w:cs="Arial"/>
          <w:sz w:val="22"/>
          <w:szCs w:val="22"/>
          <w:lang w:eastAsia="zh-CN"/>
        </w:rPr>
        <w:t>.</w:t>
      </w:r>
      <w:r>
        <w:rPr>
          <w:rFonts w:eastAsia="宋体" w:cs="Arial" w:hint="eastAsia"/>
          <w:sz w:val="22"/>
          <w:szCs w:val="22"/>
          <w:lang w:eastAsia="zh-CN"/>
        </w:rPr>
        <w:t>4</w:t>
      </w:r>
      <w:r>
        <w:rPr>
          <w:rFonts w:eastAsia="宋体" w:cs="Arial"/>
          <w:sz w:val="22"/>
          <w:szCs w:val="22"/>
          <w:lang w:eastAsia="zh-CN"/>
        </w:rPr>
        <w:t>‎</w:t>
      </w:r>
    </w:p>
    <w:p>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r>
        <w:rPr>
          <w:szCs w:val="28"/>
        </w:rPr>
        <w:t>Introduction</w:t>
      </w:r>
    </w:p>
    <w:p>
      <w:pPr>
        <w:spacing w:afterLines="50" w:after="120"/>
        <w:jc w:val="both"/>
        <w:rPr>
          <w:rFonts w:eastAsia="宋体"/>
          <w:lang w:val="x-none" w:eastAsia="zh-CN"/>
        </w:rPr>
      </w:pPr>
      <w:r>
        <w:rPr>
          <w:rFonts w:eastAsia="宋体" w:hint="eastAsia"/>
          <w:lang w:val="x-none" w:eastAsia="zh-CN"/>
        </w:rPr>
        <w:t>In RAN#94 meeting, t</w:t>
      </w:r>
      <w:r>
        <w:rPr>
          <w:rFonts w:eastAsia="宋体"/>
          <w:lang w:val="x-none" w:eastAsia="zh-CN"/>
        </w:rPr>
        <w:t xml:space="preserve">he Rel-18 NR </w:t>
      </w:r>
      <w:proofErr w:type="spellStart"/>
      <w:r>
        <w:rPr>
          <w:rFonts w:eastAsia="宋体"/>
          <w:lang w:val="x-none" w:eastAsia="zh-CN"/>
        </w:rPr>
        <w:t>sidelink</w:t>
      </w:r>
      <w:proofErr w:type="spellEnd"/>
      <w:r>
        <w:rPr>
          <w:rFonts w:eastAsia="宋体"/>
          <w:lang w:val="x-none" w:eastAsia="zh-CN"/>
        </w:rPr>
        <w:t xml:space="preserve"> relay enhancements </w:t>
      </w:r>
      <w:r>
        <w:rPr>
          <w:rFonts w:eastAsia="宋体" w:hint="eastAsia"/>
          <w:lang w:val="x-none" w:eastAsia="zh-CN"/>
        </w:rPr>
        <w:t>W</w:t>
      </w:r>
      <w:r>
        <w:rPr>
          <w:rFonts w:eastAsia="宋体"/>
          <w:lang w:val="x-none" w:eastAsia="zh-CN"/>
        </w:rPr>
        <w:t>ID was agreed [1]</w:t>
      </w:r>
      <w:r>
        <w:rPr>
          <w:rFonts w:eastAsia="宋体" w:hint="eastAsia"/>
          <w:lang w:val="x-none" w:eastAsia="zh-CN"/>
        </w:rPr>
        <w:t>.</w:t>
      </w:r>
      <w:r>
        <w:rPr>
          <w:rFonts w:eastAsia="宋体"/>
          <w:lang w:val="x-none" w:eastAsia="zh-CN"/>
        </w:rPr>
        <w:t xml:space="preserve"> </w:t>
      </w:r>
      <w:r>
        <w:rPr>
          <w:rFonts w:eastAsia="宋体" w:hint="eastAsia"/>
          <w:lang w:val="x-none" w:eastAsia="zh-CN"/>
        </w:rPr>
        <w:t>According to description of the WID, one of</w:t>
      </w:r>
      <w:r>
        <w:rPr>
          <w:rFonts w:eastAsia="宋体"/>
          <w:lang w:val="x-none" w:eastAsia="zh-CN"/>
        </w:rPr>
        <w:t xml:space="preserve"> </w:t>
      </w:r>
      <w:r>
        <w:rPr>
          <w:rFonts w:eastAsia="宋体" w:hint="eastAsia"/>
          <w:lang w:val="x-none" w:eastAsia="zh-CN"/>
        </w:rPr>
        <w:t xml:space="preserve">the </w:t>
      </w:r>
      <w:r>
        <w:rPr>
          <w:rFonts w:eastAsia="宋体"/>
          <w:lang w:val="x-none" w:eastAsia="zh-CN"/>
        </w:rPr>
        <w:t>objectives of th</w:t>
      </w:r>
      <w:r>
        <w:rPr>
          <w:rFonts w:eastAsia="宋体" w:hint="eastAsia"/>
          <w:lang w:val="x-none" w:eastAsia="zh-CN"/>
        </w:rPr>
        <w:t>is</w:t>
      </w:r>
      <w:r>
        <w:rPr>
          <w:rFonts w:eastAsia="宋体"/>
          <w:lang w:val="x-none" w:eastAsia="zh-CN"/>
        </w:rPr>
        <w:t xml:space="preserve"> </w:t>
      </w:r>
      <w:r>
        <w:rPr>
          <w:rFonts w:eastAsia="宋体" w:hint="eastAsia"/>
          <w:lang w:val="x-none" w:eastAsia="zh-CN"/>
        </w:rPr>
        <w:t>work</w:t>
      </w:r>
      <w:r>
        <w:rPr>
          <w:rFonts w:eastAsia="宋体"/>
          <w:lang w:val="x-none" w:eastAsia="zh-CN"/>
        </w:rPr>
        <w:t xml:space="preserve"> item </w:t>
      </w:r>
      <w:r>
        <w:rPr>
          <w:rFonts w:eastAsia="宋体" w:hint="eastAsia"/>
          <w:lang w:val="x-none" w:eastAsia="zh-CN"/>
        </w:rPr>
        <w:t>is</w:t>
      </w:r>
      <w:r>
        <w:rPr>
          <w:rFonts w:eastAsia="宋体"/>
          <w:lang w:val="x-none" w:eastAsia="zh-CN"/>
        </w:rPr>
        <w:t xml:space="preserve"> to</w:t>
      </w:r>
      <w:r>
        <w:rPr>
          <w:rFonts w:eastAsia="宋体" w:hint="eastAsia"/>
          <w:lang w:val="x-none" w:eastAsia="zh-CN"/>
        </w:rPr>
        <w:t xml:space="preserve"> s</w:t>
      </w:r>
      <w:r>
        <w:rPr>
          <w:rFonts w:eastAsia="宋体"/>
          <w:lang w:val="x-none" w:eastAsia="zh-CN"/>
        </w:rPr>
        <w:t xml:space="preserve">tudy </w:t>
      </w:r>
      <w:r>
        <w:rPr>
          <w:lang w:eastAsia="ko-KR"/>
        </w:rPr>
        <w:t>benefit and potential solutions for multi-path</w:t>
      </w:r>
      <w:r>
        <w:rPr>
          <w:rFonts w:eastAsia="宋体"/>
          <w:lang w:val="x-none" w:eastAsia="zh-CN"/>
        </w:rPr>
        <w:t xml:space="preserve"> </w:t>
      </w:r>
      <w:r>
        <w:rPr>
          <w:rFonts w:eastAsia="宋体" w:hint="eastAsia"/>
          <w:lang w:val="x-none" w:eastAsia="zh-CN"/>
        </w:rPr>
        <w:t>as below</w:t>
      </w:r>
      <w:r>
        <w:rPr>
          <w:rFonts w:eastAsia="宋体"/>
          <w:lang w:val="x-none" w:eastAsia="zh-CN"/>
        </w:rPr>
        <w:t>:</w:t>
      </w:r>
      <w:bookmarkStart w:id="3" w:name="_GoBack"/>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tc>
          <w:tcPr>
            <w:tcW w:w="9749" w:type="dxa"/>
            <w:tcBorders>
              <w:top w:val="single" w:sz="4" w:space="0" w:color="auto"/>
              <w:left w:val="single" w:sz="4" w:space="0" w:color="auto"/>
              <w:bottom w:val="single" w:sz="4" w:space="0" w:color="auto"/>
              <w:right w:val="single" w:sz="4" w:space="0" w:color="auto"/>
            </w:tcBorders>
            <w:hideMark/>
          </w:tcPr>
          <w:p>
            <w:pPr>
              <w:numPr>
                <w:ilvl w:val="0"/>
                <w:numId w:val="44"/>
              </w:numPr>
              <w:overflowPunct w:val="0"/>
              <w:autoSpaceDE w:val="0"/>
              <w:autoSpaceDN w:val="0"/>
              <w:adjustRightInd w:val="0"/>
              <w:spacing w:before="120" w:line="280" w:lineRule="atLeast"/>
              <w:jc w:val="both"/>
              <w:rPr>
                <w:lang w:eastAsia="ko-KR"/>
              </w:rPr>
            </w:pPr>
            <w:r>
              <w:rPr>
                <w:rFonts w:hint="eastAsia"/>
                <w:lang w:eastAsia="ko-KR"/>
              </w:rPr>
              <w:t xml:space="preserve">Study </w:t>
            </w:r>
            <w:r>
              <w:rPr>
                <w:lang w:eastAsia="ko-KR"/>
              </w:rPr>
              <w:t>the benefit and potential solutions for multi-path support to enhance reliability and throughput (e.g., by switching among or utilizing the multiple paths simultaneously) in the following scenarios [RAN2, RAN3]:</w:t>
            </w:r>
          </w:p>
          <w:p>
            <w:pPr>
              <w:numPr>
                <w:ilvl w:val="1"/>
                <w:numId w:val="44"/>
              </w:numPr>
              <w:overflowPunct w:val="0"/>
              <w:autoSpaceDE w:val="0"/>
              <w:autoSpaceDN w:val="0"/>
              <w:adjustRightInd w:val="0"/>
              <w:spacing w:before="120" w:line="280" w:lineRule="atLeast"/>
              <w:jc w:val="both"/>
              <w:rPr>
                <w:lang w:eastAsia="ko-KR"/>
              </w:rPr>
            </w:pPr>
            <w:r>
              <w:rPr>
                <w:rFonts w:hint="eastAsia"/>
                <w:lang w:eastAsia="ko-KR"/>
              </w:rPr>
              <w:t xml:space="preserve">A UE is connected </w:t>
            </w:r>
            <w:r>
              <w:rPr>
                <w:lang w:eastAsia="ko-KR"/>
              </w:rPr>
              <w:t xml:space="preserve">to the same </w:t>
            </w:r>
            <w:proofErr w:type="spellStart"/>
            <w:r>
              <w:rPr>
                <w:lang w:eastAsia="ko-KR"/>
              </w:rPr>
              <w:t>gNB</w:t>
            </w:r>
            <w:proofErr w:type="spellEnd"/>
            <w:r>
              <w:rPr>
                <w:lang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pPr>
              <w:spacing w:before="120" w:line="280" w:lineRule="atLeast"/>
              <w:ind w:left="400"/>
              <w:jc w:val="both"/>
              <w:rPr>
                <w:lang w:eastAsia="ko-KR"/>
              </w:rPr>
            </w:pPr>
            <w:r>
              <w:rPr>
                <w:lang w:eastAsia="ko-KR"/>
              </w:rPr>
              <w:t>Note 3A: Study on the benefit and potential solutions are to be completed in RAN#98 which will decide whether/how to start the normative work.</w:t>
            </w:r>
          </w:p>
          <w:p>
            <w:pPr>
              <w:spacing w:before="120" w:line="280" w:lineRule="atLeast"/>
              <w:ind w:left="360"/>
              <w:jc w:val="both"/>
              <w:rPr>
                <w:lang w:eastAsia="ko-KR"/>
              </w:rPr>
            </w:pPr>
            <w:r>
              <w:rPr>
                <w:lang w:eastAsia="ko-KR"/>
              </w:rPr>
              <w:t xml:space="preserve">Note 3B: UE-to-Network relay in scenario 1 reuses the Rel-17 solution as the baseline. </w:t>
            </w:r>
          </w:p>
          <w:p>
            <w:pPr>
              <w:spacing w:before="120" w:line="280" w:lineRule="atLeast"/>
              <w:ind w:left="360"/>
              <w:jc w:val="both"/>
              <w:rPr>
                <w:lang w:eastAsia="ko-KR"/>
              </w:rPr>
            </w:pPr>
            <w:r>
              <w:rPr>
                <w:lang w:eastAsia="ko-KR"/>
              </w:rPr>
              <w:t>Note 3C: Support of Layer-3 UE-to-Network relay in multi-path scenario is assumed to have no RAN impact and the work and solutions are subject to SA2 to progress.</w:t>
            </w:r>
          </w:p>
          <w:p>
            <w:pPr>
              <w:ind w:left="1080"/>
              <w:rPr>
                <w:rFonts w:eastAsia="Batang"/>
                <w:bCs/>
                <w:lang w:val="en-GB"/>
              </w:rPr>
            </w:pPr>
          </w:p>
        </w:tc>
      </w:tr>
    </w:tbl>
    <w:p>
      <w:pPr>
        <w:pStyle w:val="a0"/>
        <w:spacing w:beforeLines="50" w:before="120"/>
        <w:rPr>
          <w:rFonts w:eastAsia="宋体"/>
          <w:lang w:eastAsia="zh-CN"/>
        </w:rPr>
      </w:pPr>
      <w:r>
        <w:rPr>
          <w:rFonts w:eastAsia="宋体" w:hint="eastAsia"/>
          <w:lang w:eastAsia="zh-CN"/>
        </w:rPr>
        <w:t xml:space="preserve">In this contribution, we give our views and proposals on </w:t>
      </w:r>
      <w:r>
        <w:rPr>
          <w:lang w:eastAsia="ko-KR"/>
        </w:rPr>
        <w:t>multi-path</w:t>
      </w:r>
      <w:r>
        <w:rPr>
          <w:rFonts w:eastAsia="宋体" w:hint="eastAsia"/>
          <w:lang w:eastAsia="zh-CN"/>
        </w:rPr>
        <w:t xml:space="preserve">. </w:t>
      </w:r>
    </w:p>
    <w:p>
      <w:pPr>
        <w:pStyle w:val="1"/>
        <w:jc w:val="both"/>
      </w:pPr>
      <w:r>
        <w:rPr>
          <w:rFonts w:hint="eastAsia"/>
        </w:rPr>
        <w:t>Discussion</w:t>
      </w:r>
    </w:p>
    <w:p>
      <w:pPr>
        <w:pStyle w:val="20"/>
        <w:numPr>
          <w:ilvl w:val="1"/>
          <w:numId w:val="46"/>
        </w:numPr>
        <w:rPr>
          <w:rFonts w:eastAsia="宋体"/>
        </w:rPr>
      </w:pPr>
      <w:r>
        <w:rPr>
          <w:rFonts w:eastAsiaTheme="minorEastAsia" w:hint="eastAsia"/>
        </w:rPr>
        <w:t>B</w:t>
      </w:r>
      <w:r>
        <w:rPr>
          <w:lang w:eastAsia="ko-KR"/>
        </w:rPr>
        <w:t>enefit</w:t>
      </w:r>
      <w:r>
        <w:rPr>
          <w:rFonts w:eastAsia="宋体" w:hint="eastAsia"/>
        </w:rPr>
        <w:t xml:space="preserve"> of multi-path</w:t>
      </w:r>
    </w:p>
    <w:p>
      <w:pPr>
        <w:pStyle w:val="a0"/>
        <w:rPr>
          <w:rFonts w:eastAsiaTheme="minorEastAsia"/>
          <w:lang w:eastAsia="zh-CN"/>
        </w:rPr>
      </w:pPr>
      <w:r>
        <w:rPr>
          <w:rFonts w:eastAsia="宋体" w:hint="eastAsia"/>
          <w:lang w:eastAsia="zh-CN"/>
        </w:rPr>
        <w:t xml:space="preserve">PDCP duplication, carrier aggregation and dual connectivity were supported to improve the </w:t>
      </w:r>
      <w:r>
        <w:rPr>
          <w:lang w:eastAsia="ko-KR"/>
        </w:rPr>
        <w:t>reliability and throughput</w:t>
      </w:r>
      <w:r>
        <w:rPr>
          <w:rFonts w:eastAsiaTheme="minorEastAsia" w:hint="eastAsia"/>
          <w:lang w:eastAsia="zh-CN"/>
        </w:rPr>
        <w:t xml:space="preserve"> in legacy </w:t>
      </w:r>
      <w:proofErr w:type="spellStart"/>
      <w:r>
        <w:rPr>
          <w:rFonts w:eastAsiaTheme="minorEastAsia" w:hint="eastAsia"/>
          <w:lang w:eastAsia="zh-CN"/>
        </w:rPr>
        <w:t>Uu</w:t>
      </w:r>
      <w:proofErr w:type="spellEnd"/>
      <w:r>
        <w:rPr>
          <w:rFonts w:eastAsiaTheme="minorEastAsia" w:hint="eastAsia"/>
          <w:lang w:eastAsia="zh-CN"/>
        </w:rPr>
        <w:t xml:space="preserve"> interface. </w:t>
      </w:r>
      <w:r>
        <w:rPr>
          <w:rFonts w:eastAsiaTheme="minorEastAsia"/>
          <w:lang w:eastAsia="zh-CN"/>
        </w:rPr>
        <w:t xml:space="preserve">Improving reliability </w:t>
      </w:r>
      <w:r>
        <w:rPr>
          <w:lang w:eastAsia="ko-KR"/>
        </w:rPr>
        <w:t>and throughput</w:t>
      </w:r>
      <w:r>
        <w:rPr>
          <w:rFonts w:eastAsiaTheme="minorEastAsia" w:hint="eastAsia"/>
          <w:lang w:eastAsia="zh-CN"/>
        </w:rPr>
        <w:t xml:space="preserve"> </w:t>
      </w:r>
      <w:r>
        <w:rPr>
          <w:rFonts w:eastAsiaTheme="minorEastAsia"/>
          <w:lang w:eastAsia="zh-CN"/>
        </w:rPr>
        <w:t>is important for UE</w:t>
      </w:r>
      <w:r>
        <w:rPr>
          <w:rFonts w:eastAsiaTheme="minorEastAsia" w:hint="eastAsia"/>
          <w:lang w:eastAsia="zh-CN"/>
        </w:rPr>
        <w:t xml:space="preserve">. In Rel-17, U2N relay feature was introduced to extend the network coverage. Indirect link becomes </w:t>
      </w:r>
      <w:r>
        <w:rPr>
          <w:rFonts w:eastAsiaTheme="minorEastAsia"/>
          <w:lang w:eastAsia="zh-CN"/>
        </w:rPr>
        <w:t xml:space="preserve">a </w:t>
      </w:r>
      <w:r>
        <w:rPr>
          <w:rFonts w:eastAsiaTheme="minorEastAsia" w:hint="eastAsia"/>
          <w:lang w:eastAsia="zh-CN"/>
        </w:rPr>
        <w:t xml:space="preserve">new type </w:t>
      </w:r>
      <w:r>
        <w:rPr>
          <w:rFonts w:eastAsiaTheme="minorEastAsia"/>
          <w:lang w:eastAsia="zh-CN"/>
        </w:rPr>
        <w:t>of communication</w:t>
      </w:r>
      <w:r>
        <w:rPr>
          <w:rFonts w:eastAsiaTheme="minorEastAsia" w:hint="eastAsia"/>
          <w:lang w:eastAsia="zh-CN"/>
        </w:rPr>
        <w:t xml:space="preserve"> path</w:t>
      </w:r>
      <w:r>
        <w:rPr>
          <w:rFonts w:eastAsiaTheme="minorEastAsia"/>
          <w:lang w:eastAsia="zh-CN"/>
        </w:rPr>
        <w:t xml:space="preserve"> between UE and network</w:t>
      </w:r>
      <w:r>
        <w:rPr>
          <w:rFonts w:eastAsiaTheme="minorEastAsia" w:hint="eastAsia"/>
          <w:lang w:eastAsia="zh-CN"/>
        </w:rPr>
        <w:t xml:space="preserve">. In order to improve the reliability and throughput of the indirect path, multi-path is the most direct way. </w:t>
      </w:r>
    </w:p>
    <w:p>
      <w:pPr>
        <w:pStyle w:val="a0"/>
        <w:rPr>
          <w:rFonts w:eastAsiaTheme="minorEastAsia"/>
          <w:lang w:eastAsia="zh-CN"/>
        </w:rPr>
      </w:pPr>
      <w:r>
        <w:rPr>
          <w:b/>
        </w:rPr>
        <w:t xml:space="preserve">Proposal </w:t>
      </w:r>
      <w:r>
        <w:rPr>
          <w:rFonts w:eastAsiaTheme="minorEastAsia" w:hint="eastAsia"/>
          <w:b/>
          <w:lang w:eastAsia="zh-CN"/>
        </w:rPr>
        <w:t>1</w:t>
      </w:r>
      <w:r>
        <w:rPr>
          <w:rFonts w:hint="eastAsia"/>
          <w:b/>
          <w:lang w:eastAsia="zh-CN"/>
        </w:rPr>
        <w:t>:</w:t>
      </w:r>
      <w:r>
        <w:rPr>
          <w:rFonts w:eastAsiaTheme="minorEastAsia" w:hint="eastAsia"/>
          <w:b/>
          <w:lang w:eastAsia="zh-CN"/>
        </w:rPr>
        <w:t xml:space="preserve"> M</w:t>
      </w:r>
      <w:r>
        <w:rPr>
          <w:rFonts w:eastAsiaTheme="minorEastAsia"/>
          <w:b/>
          <w:lang w:eastAsia="zh-CN"/>
        </w:rPr>
        <w:t>ulti-path</w:t>
      </w:r>
      <w:r>
        <w:rPr>
          <w:rFonts w:eastAsiaTheme="minorEastAsia" w:hint="eastAsia"/>
          <w:b/>
          <w:lang w:eastAsia="zh-CN"/>
        </w:rPr>
        <w:t xml:space="preserve"> with </w:t>
      </w:r>
      <w:r>
        <w:rPr>
          <w:rFonts w:eastAsiaTheme="minorEastAsia"/>
          <w:b/>
          <w:lang w:eastAsia="zh-CN"/>
        </w:rPr>
        <w:t>one direct path and one indirect path</w:t>
      </w:r>
      <w:r>
        <w:rPr>
          <w:rFonts w:eastAsiaTheme="minorEastAsia" w:hint="eastAsia"/>
          <w:b/>
          <w:lang w:eastAsia="zh-CN"/>
        </w:rPr>
        <w:t xml:space="preserve"> should be </w:t>
      </w:r>
      <w:r>
        <w:rPr>
          <w:rFonts w:eastAsiaTheme="minorEastAsia"/>
          <w:b/>
          <w:lang w:eastAsia="zh-CN"/>
        </w:rPr>
        <w:t>supported</w:t>
      </w:r>
      <w:r>
        <w:rPr>
          <w:rFonts w:eastAsiaTheme="minorEastAsia" w:hint="eastAsia"/>
          <w:b/>
          <w:lang w:eastAsia="zh-CN"/>
        </w:rPr>
        <w:t xml:space="preserve"> in Rel-18</w:t>
      </w:r>
      <w:r>
        <w:t xml:space="preserve"> </w:t>
      </w:r>
      <w:r>
        <w:rPr>
          <w:rFonts w:eastAsiaTheme="minorEastAsia" w:hint="eastAsia"/>
          <w:b/>
          <w:lang w:eastAsia="zh-CN"/>
        </w:rPr>
        <w:t>for improving reliability and throughput.</w:t>
      </w:r>
    </w:p>
    <w:p>
      <w:pPr>
        <w:pStyle w:val="20"/>
        <w:numPr>
          <w:ilvl w:val="1"/>
          <w:numId w:val="46"/>
        </w:numPr>
        <w:rPr>
          <w:rFonts w:eastAsia="宋体"/>
        </w:rPr>
      </w:pPr>
      <w:r>
        <w:rPr>
          <w:rFonts w:eastAsia="宋体" w:hint="eastAsia"/>
        </w:rPr>
        <w:t>Scenarios</w:t>
      </w:r>
    </w:p>
    <w:p>
      <w:pPr>
        <w:pStyle w:val="a0"/>
        <w:spacing w:beforeLines="50" w:before="120"/>
        <w:rPr>
          <w:rFonts w:eastAsiaTheme="minorEastAsia"/>
          <w:lang w:eastAsia="zh-CN"/>
        </w:rPr>
      </w:pPr>
      <w:r>
        <w:rPr>
          <w:rFonts w:eastAsiaTheme="minorEastAsia" w:hint="eastAsia"/>
          <w:lang w:eastAsia="zh-CN"/>
        </w:rPr>
        <w:t xml:space="preserve">In WID [1], the </w:t>
      </w:r>
      <w:r>
        <w:rPr>
          <w:lang w:eastAsia="ko-KR"/>
        </w:rPr>
        <w:t>scenario</w:t>
      </w:r>
      <w:r>
        <w:rPr>
          <w:rFonts w:eastAsiaTheme="minorEastAsia" w:hint="eastAsia"/>
          <w:lang w:eastAsia="zh-CN"/>
        </w:rPr>
        <w:t xml:space="preserve">s of </w:t>
      </w:r>
      <w:r>
        <w:rPr>
          <w:lang w:eastAsia="ko-KR"/>
        </w:rPr>
        <w:t>multi-path</w:t>
      </w:r>
      <w:r>
        <w:rPr>
          <w:rFonts w:eastAsiaTheme="minorEastAsia" w:hint="eastAsia"/>
          <w:lang w:eastAsia="zh-CN"/>
        </w:rPr>
        <w:t xml:space="preserve"> are </w:t>
      </w:r>
      <w:r>
        <w:rPr>
          <w:rFonts w:eastAsiaTheme="minorEastAsia"/>
          <w:lang w:eastAsia="zh-CN"/>
        </w:rPr>
        <w:t>described</w:t>
      </w:r>
      <w:r>
        <w:rPr>
          <w:rFonts w:eastAsiaTheme="minorEastAsia" w:hint="eastAsia"/>
          <w:lang w:eastAsia="zh-CN"/>
        </w:rPr>
        <w:t xml:space="preserve"> as below:</w:t>
      </w:r>
    </w:p>
    <w:p>
      <w:pPr>
        <w:pStyle w:val="a0"/>
        <w:spacing w:beforeLines="50" w:before="120"/>
        <w:rPr>
          <w:rFonts w:eastAsiaTheme="minorEastAsia"/>
          <w:lang w:eastAsia="zh-CN"/>
        </w:rPr>
      </w:pPr>
      <w:r>
        <w:rPr>
          <w:rFonts w:hint="eastAsia"/>
          <w:lang w:eastAsia="ko-KR"/>
        </w:rPr>
        <w:t xml:space="preserve">A UE is connected </w:t>
      </w:r>
      <w:r>
        <w:rPr>
          <w:lang w:eastAsia="ko-KR"/>
        </w:rPr>
        <w:t xml:space="preserve">to the same </w:t>
      </w:r>
      <w:proofErr w:type="spellStart"/>
      <w:r>
        <w:rPr>
          <w:lang w:eastAsia="ko-KR"/>
        </w:rPr>
        <w:t>gNB</w:t>
      </w:r>
      <w:proofErr w:type="spellEnd"/>
      <w:r>
        <w:rPr>
          <w:lang w:eastAsia="ko-KR"/>
        </w:rPr>
        <w:t xml:space="preserve"> using one direct path and one indirect path via </w:t>
      </w:r>
    </w:p>
    <w:p>
      <w:pPr>
        <w:pStyle w:val="a0"/>
        <w:spacing w:beforeLines="50" w:before="120"/>
        <w:rPr>
          <w:rFonts w:eastAsiaTheme="minorEastAsia"/>
          <w:lang w:eastAsia="zh-CN"/>
        </w:rPr>
      </w:pPr>
      <w:r>
        <w:rPr>
          <w:lang w:eastAsia="ko-KR"/>
        </w:rPr>
        <w:t xml:space="preserve">1) Layer-2 UE-to-Network relay, or </w:t>
      </w:r>
    </w:p>
    <w:p>
      <w:pPr>
        <w:pStyle w:val="a0"/>
        <w:spacing w:beforeLines="50" w:before="120"/>
        <w:rPr>
          <w:rFonts w:eastAsiaTheme="minorEastAsia"/>
          <w:lang w:eastAsia="zh-CN"/>
        </w:rPr>
      </w:pPr>
      <w:r>
        <w:rPr>
          <w:lang w:eastAsia="ko-KR"/>
        </w:rPr>
        <w:t xml:space="preserve">2) </w:t>
      </w:r>
      <w:r>
        <w:rPr>
          <w:rFonts w:eastAsiaTheme="minorEastAsia" w:hint="eastAsia"/>
          <w:lang w:eastAsia="zh-CN"/>
        </w:rPr>
        <w:t>V</w:t>
      </w:r>
      <w:r>
        <w:rPr>
          <w:lang w:eastAsia="ko-KR"/>
        </w:rPr>
        <w:t>ia another UE (where the UE-UE inter-connection is assumed to be ideal)</w:t>
      </w:r>
      <w:r>
        <w:rPr>
          <w:rFonts w:eastAsiaTheme="minorEastAsia" w:hint="eastAsia"/>
          <w:lang w:eastAsia="zh-CN"/>
        </w:rPr>
        <w:t>.</w:t>
      </w:r>
    </w:p>
    <w:p>
      <w:pPr>
        <w:pStyle w:val="a0"/>
        <w:spacing w:beforeLines="50" w:before="120"/>
        <w:rPr>
          <w:rFonts w:eastAsiaTheme="minorEastAsia"/>
          <w:lang w:eastAsia="zh-CN"/>
        </w:rPr>
      </w:pPr>
      <w:r>
        <w:rPr>
          <w:rFonts w:eastAsiaTheme="minorEastAsia"/>
          <w:lang w:eastAsia="zh-CN"/>
        </w:rPr>
        <w:lastRenderedPageBreak/>
        <w:t>These two scenarios are distinguished from the perspective of in</w:t>
      </w:r>
      <w:r>
        <w:rPr>
          <w:rFonts w:eastAsiaTheme="minorEastAsia" w:hint="eastAsia"/>
          <w:lang w:eastAsia="zh-CN"/>
        </w:rPr>
        <w:t>direct</w:t>
      </w:r>
      <w:r>
        <w:rPr>
          <w:rFonts w:eastAsiaTheme="minorEastAsia"/>
          <w:lang w:eastAsia="zh-CN"/>
        </w:rPr>
        <w:t xml:space="preserve"> </w:t>
      </w:r>
      <w:r>
        <w:rPr>
          <w:rFonts w:eastAsiaTheme="minorEastAsia" w:hint="eastAsia"/>
          <w:lang w:eastAsia="zh-CN"/>
        </w:rPr>
        <w:t>link. From intra-</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perspective</w:t>
      </w:r>
      <w:r>
        <w:rPr>
          <w:rFonts w:eastAsiaTheme="minorEastAsia" w:hint="eastAsia"/>
          <w:lang w:eastAsia="zh-CN"/>
        </w:rPr>
        <w:t xml:space="preserve">, it is needed to clarify that both intra-cell and inter-cell for the same </w:t>
      </w:r>
      <w:proofErr w:type="spellStart"/>
      <w:r>
        <w:rPr>
          <w:rFonts w:eastAsiaTheme="minorEastAsia" w:hint="eastAsia"/>
          <w:lang w:eastAsia="zh-CN"/>
        </w:rPr>
        <w:t>gNB</w:t>
      </w:r>
      <w:proofErr w:type="spellEnd"/>
      <w:r>
        <w:rPr>
          <w:rFonts w:eastAsiaTheme="minorEastAsia" w:hint="eastAsia"/>
          <w:lang w:eastAsia="zh-CN"/>
        </w:rPr>
        <w:t xml:space="preserve"> should be considered.</w:t>
      </w:r>
    </w:p>
    <w:p>
      <w:pPr>
        <w:pStyle w:val="a0"/>
        <w:spacing w:beforeLines="50" w:before="120"/>
        <w:jc w:val="center"/>
        <w:rPr>
          <w:rFonts w:eastAsiaTheme="minorEastAsia"/>
          <w:lang w:eastAsia="zh-CN"/>
        </w:rPr>
      </w:pPr>
      <w:r>
        <w:object w:dxaOrig="8119" w:dyaOrig="3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65pt;height:124.15pt" o:ole="">
            <v:imagedata r:id="rId9" o:title=""/>
          </v:shape>
          <o:OLEObject Type="Embed" ProgID="Visio.Drawing.11" ShapeID="_x0000_i1025" DrawAspect="Content" ObjectID="_1721647652" r:id="rId10"/>
        </w:object>
      </w:r>
    </w:p>
    <w:p>
      <w:pPr>
        <w:pStyle w:val="a0"/>
        <w:spacing w:beforeLines="50" w:before="120"/>
        <w:jc w:val="center"/>
        <w:rPr>
          <w:rFonts w:eastAsiaTheme="minorEastAsia"/>
          <w:b/>
          <w:lang w:eastAsia="zh-CN"/>
        </w:rPr>
      </w:pPr>
      <w:r>
        <w:rPr>
          <w:rFonts w:eastAsiaTheme="minorEastAsia"/>
          <w:b/>
          <w:lang w:eastAsia="zh-CN"/>
        </w:rPr>
        <w:t xml:space="preserve">Figure1. Remote UE connects to a </w:t>
      </w:r>
      <w:proofErr w:type="spellStart"/>
      <w:r>
        <w:rPr>
          <w:rFonts w:eastAsiaTheme="minorEastAsia"/>
          <w:b/>
          <w:lang w:eastAsia="zh-CN"/>
        </w:rPr>
        <w:t>gNB</w:t>
      </w:r>
      <w:proofErr w:type="spellEnd"/>
      <w:r>
        <w:rPr>
          <w:rFonts w:eastAsiaTheme="minorEastAsia"/>
          <w:b/>
          <w:lang w:eastAsia="zh-CN"/>
        </w:rPr>
        <w:t xml:space="preserve"> with </w:t>
      </w:r>
      <w:r>
        <w:rPr>
          <w:b/>
          <w:lang w:eastAsia="ko-KR"/>
        </w:rPr>
        <w:t xml:space="preserve">direct path and </w:t>
      </w:r>
      <w:r>
        <w:rPr>
          <w:rFonts w:eastAsiaTheme="minorEastAsia"/>
          <w:b/>
          <w:lang w:eastAsia="zh-CN"/>
        </w:rPr>
        <w:t>intra-cell</w:t>
      </w:r>
      <w:r>
        <w:rPr>
          <w:b/>
          <w:lang w:eastAsia="ko-KR"/>
        </w:rPr>
        <w:t xml:space="preserve"> indirect path</w:t>
      </w:r>
    </w:p>
    <w:p>
      <w:pPr>
        <w:pStyle w:val="a0"/>
        <w:spacing w:beforeLines="50" w:before="120"/>
        <w:jc w:val="center"/>
        <w:rPr>
          <w:rFonts w:eastAsiaTheme="minorEastAsia"/>
          <w:lang w:eastAsia="zh-CN"/>
        </w:rPr>
      </w:pPr>
      <w:r>
        <w:object w:dxaOrig="8780" w:dyaOrig="2517">
          <v:shape id="_x0000_i1026" type="#_x0000_t75" style="width:341.65pt;height:115.9pt" o:ole="">
            <v:imagedata r:id="rId11" o:title=""/>
          </v:shape>
          <o:OLEObject Type="Embed" ProgID="Visio.Drawing.11" ShapeID="_x0000_i1026" DrawAspect="Content" ObjectID="_1721647653" r:id="rId12"/>
        </w:object>
      </w:r>
    </w:p>
    <w:p>
      <w:pPr>
        <w:pStyle w:val="a0"/>
        <w:spacing w:beforeLines="50" w:before="120"/>
        <w:jc w:val="center"/>
        <w:rPr>
          <w:rFonts w:eastAsiaTheme="minorEastAsia"/>
          <w:b/>
          <w:lang w:eastAsia="zh-CN"/>
        </w:rPr>
      </w:pPr>
      <w:r>
        <w:rPr>
          <w:rFonts w:eastAsiaTheme="minorEastAsia"/>
          <w:b/>
          <w:lang w:eastAsia="zh-CN"/>
        </w:rPr>
        <w:t xml:space="preserve">Figure2. Remote UE connects to a </w:t>
      </w:r>
      <w:proofErr w:type="spellStart"/>
      <w:r>
        <w:rPr>
          <w:rFonts w:eastAsiaTheme="minorEastAsia"/>
          <w:b/>
          <w:lang w:eastAsia="zh-CN"/>
        </w:rPr>
        <w:t>gNB</w:t>
      </w:r>
      <w:proofErr w:type="spellEnd"/>
      <w:r>
        <w:rPr>
          <w:rFonts w:eastAsiaTheme="minorEastAsia"/>
          <w:b/>
          <w:lang w:eastAsia="zh-CN"/>
        </w:rPr>
        <w:t xml:space="preserve"> with </w:t>
      </w:r>
      <w:r>
        <w:rPr>
          <w:b/>
          <w:lang w:eastAsia="ko-KR"/>
        </w:rPr>
        <w:t xml:space="preserve">direct path and </w:t>
      </w:r>
      <w:r>
        <w:rPr>
          <w:rFonts w:eastAsiaTheme="minorEastAsia"/>
          <w:b/>
          <w:lang w:eastAsia="zh-CN"/>
        </w:rPr>
        <w:t>inter-cell</w:t>
      </w:r>
      <w:r>
        <w:rPr>
          <w:b/>
          <w:lang w:eastAsia="ko-KR"/>
        </w:rPr>
        <w:t xml:space="preserve"> indirect path</w:t>
      </w:r>
    </w:p>
    <w:p>
      <w:pPr>
        <w:pStyle w:val="a0"/>
        <w:spacing w:beforeLines="50" w:before="120"/>
        <w:rPr>
          <w:rFonts w:eastAsiaTheme="minorEastAsia"/>
          <w:b/>
          <w:lang w:eastAsia="zh-CN"/>
        </w:rPr>
      </w:pPr>
      <w:bookmarkStart w:id="4" w:name="_Ref54355391"/>
    </w:p>
    <w:p>
      <w:pPr>
        <w:pStyle w:val="a0"/>
        <w:spacing w:beforeLines="50" w:before="120"/>
        <w:rPr>
          <w:rFonts w:eastAsiaTheme="minorEastAsia"/>
          <w:b/>
          <w:lang w:eastAsia="zh-CN"/>
        </w:rPr>
      </w:pPr>
      <w:r>
        <w:rPr>
          <w:b/>
        </w:rPr>
        <w:t xml:space="preserve">Proposal </w:t>
      </w:r>
      <w:r>
        <w:rPr>
          <w:rFonts w:eastAsiaTheme="minorEastAsia" w:hint="eastAsia"/>
          <w:b/>
          <w:lang w:eastAsia="zh-CN"/>
        </w:rPr>
        <w:t>2</w:t>
      </w:r>
      <w:r>
        <w:rPr>
          <w:rFonts w:hint="eastAsia"/>
          <w:b/>
          <w:lang w:eastAsia="zh-CN"/>
        </w:rPr>
        <w:t>:</w:t>
      </w:r>
      <w:r>
        <w:rPr>
          <w:rFonts w:eastAsiaTheme="minorEastAsia" w:hint="eastAsia"/>
          <w:b/>
          <w:lang w:eastAsia="zh-CN"/>
        </w:rPr>
        <w:t xml:space="preserve"> T</w:t>
      </w:r>
      <w:r>
        <w:rPr>
          <w:rFonts w:eastAsiaTheme="minorEastAsia"/>
          <w:b/>
          <w:lang w:eastAsia="zh-CN"/>
        </w:rPr>
        <w:t xml:space="preserve">wo scenarios </w:t>
      </w:r>
      <w:r>
        <w:rPr>
          <w:rFonts w:eastAsiaTheme="minorEastAsia" w:hint="eastAsia"/>
          <w:b/>
          <w:lang w:eastAsia="zh-CN"/>
        </w:rPr>
        <w:t>should be</w:t>
      </w:r>
      <w:r>
        <w:rPr>
          <w:rFonts w:eastAsiaTheme="minorEastAsia"/>
          <w:b/>
          <w:lang w:eastAsia="zh-CN"/>
        </w:rPr>
        <w:t xml:space="preserve"> considered </w:t>
      </w:r>
      <w:r>
        <w:rPr>
          <w:rFonts w:eastAsiaTheme="minorEastAsia" w:hint="eastAsia"/>
          <w:b/>
          <w:lang w:eastAsia="zh-CN"/>
        </w:rPr>
        <w:t>when studying</w:t>
      </w:r>
      <w:r>
        <w:rPr>
          <w:rFonts w:eastAsiaTheme="minorEastAsia"/>
          <w:b/>
          <w:lang w:eastAsia="zh-CN"/>
        </w:rPr>
        <w:t xml:space="preserve"> the</w:t>
      </w:r>
      <w:r>
        <w:rPr>
          <w:rFonts w:eastAsiaTheme="minorEastAsia" w:hint="eastAsia"/>
          <w:b/>
          <w:lang w:eastAsia="zh-CN"/>
        </w:rPr>
        <w:t xml:space="preserve"> </w:t>
      </w:r>
      <w:r>
        <w:rPr>
          <w:rFonts w:eastAsiaTheme="minorEastAsia"/>
          <w:b/>
          <w:lang w:eastAsia="zh-CN"/>
        </w:rPr>
        <w:t xml:space="preserve">Rel-18 multi-path: </w:t>
      </w:r>
    </w:p>
    <w:p>
      <w:pPr>
        <w:pStyle w:val="a0"/>
        <w:spacing w:beforeLines="50" w:before="120"/>
        <w:rPr>
          <w:rFonts w:eastAsiaTheme="minorEastAsia"/>
          <w:b/>
          <w:lang w:eastAsia="zh-CN"/>
        </w:rPr>
      </w:pPr>
      <w:r>
        <w:rPr>
          <w:rFonts w:eastAsiaTheme="minorEastAsia" w:hint="eastAsia"/>
          <w:b/>
          <w:lang w:eastAsia="zh-CN"/>
        </w:rPr>
        <w:t>•</w:t>
      </w:r>
      <w:r>
        <w:rPr>
          <w:rFonts w:eastAsiaTheme="minorEastAsia"/>
          <w:b/>
          <w:lang w:eastAsia="zh-CN"/>
        </w:rPr>
        <w:tab/>
        <w:t xml:space="preserve">Scenario 1: Remote UE connects to a </w:t>
      </w:r>
      <w:proofErr w:type="spellStart"/>
      <w:r>
        <w:rPr>
          <w:rFonts w:eastAsiaTheme="minorEastAsia"/>
          <w:b/>
          <w:lang w:eastAsia="zh-CN"/>
        </w:rPr>
        <w:t>gNB</w:t>
      </w:r>
      <w:proofErr w:type="spellEnd"/>
      <w:r>
        <w:rPr>
          <w:rFonts w:eastAsiaTheme="minorEastAsia"/>
          <w:b/>
          <w:lang w:eastAsia="zh-CN"/>
        </w:rPr>
        <w:t xml:space="preserve"> with direct path and intra-cell indirect path</w:t>
      </w:r>
      <w:r>
        <w:rPr>
          <w:rFonts w:eastAsiaTheme="minorEastAsia" w:hint="eastAsia"/>
          <w:b/>
          <w:lang w:eastAsia="zh-CN"/>
        </w:rPr>
        <w:t>;</w:t>
      </w:r>
    </w:p>
    <w:p>
      <w:pPr>
        <w:pStyle w:val="a0"/>
        <w:spacing w:beforeLines="50" w:before="120"/>
        <w:rPr>
          <w:rFonts w:eastAsiaTheme="minorEastAsia"/>
          <w:b/>
          <w:lang w:eastAsia="zh-CN"/>
        </w:rPr>
      </w:pPr>
      <w:r>
        <w:rPr>
          <w:rFonts w:eastAsiaTheme="minorEastAsia" w:hint="eastAsia"/>
          <w:b/>
          <w:lang w:eastAsia="zh-CN"/>
        </w:rPr>
        <w:t>•</w:t>
      </w:r>
      <w:r>
        <w:rPr>
          <w:rFonts w:eastAsiaTheme="minorEastAsia"/>
          <w:b/>
          <w:lang w:eastAsia="zh-CN"/>
        </w:rPr>
        <w:tab/>
        <w:t xml:space="preserve">Scenario 2: Remote UE connects to a </w:t>
      </w:r>
      <w:proofErr w:type="spellStart"/>
      <w:r>
        <w:rPr>
          <w:rFonts w:eastAsiaTheme="minorEastAsia"/>
          <w:b/>
          <w:lang w:eastAsia="zh-CN"/>
        </w:rPr>
        <w:t>gNB</w:t>
      </w:r>
      <w:proofErr w:type="spellEnd"/>
      <w:r>
        <w:rPr>
          <w:rFonts w:eastAsiaTheme="minorEastAsia"/>
          <w:b/>
          <w:lang w:eastAsia="zh-CN"/>
        </w:rPr>
        <w:t xml:space="preserve"> with direct path and inter-cell indirect path</w:t>
      </w:r>
      <w:r>
        <w:rPr>
          <w:rFonts w:eastAsiaTheme="minorEastAsia" w:hint="eastAsia"/>
          <w:b/>
          <w:lang w:eastAsia="zh-CN"/>
        </w:rPr>
        <w:t>.</w:t>
      </w:r>
    </w:p>
    <w:bookmarkEnd w:id="4"/>
    <w:p>
      <w:pPr>
        <w:pStyle w:val="20"/>
        <w:tabs>
          <w:tab w:val="num" w:pos="0"/>
        </w:tabs>
        <w:rPr>
          <w:rFonts w:eastAsia="宋体"/>
        </w:rPr>
      </w:pPr>
      <w:r>
        <w:rPr>
          <w:rFonts w:eastAsia="宋体" w:hint="eastAsia"/>
        </w:rPr>
        <w:t>2.3 P</w:t>
      </w:r>
      <w:r>
        <w:rPr>
          <w:rFonts w:eastAsia="宋体"/>
        </w:rPr>
        <w:t>rotocol</w:t>
      </w:r>
      <w:r>
        <w:rPr>
          <w:rFonts w:eastAsia="宋体" w:hint="eastAsia"/>
        </w:rPr>
        <w:t xml:space="preserve"> stack</w:t>
      </w:r>
    </w:p>
    <w:p>
      <w:pPr>
        <w:pStyle w:val="a0"/>
        <w:spacing w:beforeLines="50" w:before="120"/>
        <w:rPr>
          <w:rFonts w:eastAsiaTheme="minorEastAsia"/>
          <w:lang w:eastAsia="zh-CN"/>
        </w:rPr>
      </w:pPr>
      <w:r>
        <w:t xml:space="preserve">The protocol stacks for the user plane and control plane of </w:t>
      </w:r>
      <w:r>
        <w:rPr>
          <w:rFonts w:eastAsiaTheme="minorEastAsia" w:hint="eastAsia"/>
          <w:lang w:eastAsia="zh-CN"/>
        </w:rPr>
        <w:t xml:space="preserve">multi-path </w:t>
      </w:r>
      <w:r>
        <w:t>architecture</w:t>
      </w:r>
      <w:r>
        <w:rPr>
          <w:rFonts w:eastAsiaTheme="minorEastAsia" w:hint="eastAsia"/>
          <w:lang w:eastAsia="zh-CN"/>
        </w:rPr>
        <w:t xml:space="preserve"> are combination of the </w:t>
      </w:r>
      <w:proofErr w:type="spellStart"/>
      <w:r>
        <w:rPr>
          <w:rFonts w:eastAsiaTheme="minorEastAsia" w:hint="eastAsia"/>
          <w:lang w:eastAsia="zh-CN"/>
        </w:rPr>
        <w:t>Uu</w:t>
      </w:r>
      <w:proofErr w:type="spellEnd"/>
      <w:r>
        <w:rPr>
          <w:rFonts w:eastAsiaTheme="minorEastAsia" w:hint="eastAsia"/>
          <w:lang w:eastAsia="zh-CN"/>
        </w:rPr>
        <w:t xml:space="preserve"> and L2 relay </w:t>
      </w:r>
      <w:r>
        <w:rPr>
          <w:rFonts w:eastAsiaTheme="minorEastAsia"/>
          <w:lang w:eastAsia="zh-CN"/>
        </w:rPr>
        <w:t>protocol</w:t>
      </w:r>
      <w:r>
        <w:rPr>
          <w:rFonts w:eastAsiaTheme="minorEastAsia" w:hint="eastAsia"/>
          <w:lang w:eastAsia="zh-CN"/>
        </w:rPr>
        <w:t xml:space="preserve"> stacks, which are shown</w:t>
      </w:r>
      <w:r>
        <w:t xml:space="preserve"> in</w:t>
      </w:r>
      <w:r>
        <w:rPr>
          <w:rFonts w:eastAsiaTheme="minorEastAsia" w:hint="eastAsia"/>
          <w:lang w:eastAsia="zh-CN"/>
        </w:rPr>
        <w:t xml:space="preserve"> the following</w:t>
      </w:r>
      <w:r>
        <w:t xml:space="preserve"> Figure</w:t>
      </w:r>
      <w:r>
        <w:rPr>
          <w:rFonts w:eastAsiaTheme="minorEastAsia" w:hint="eastAsia"/>
          <w:lang w:eastAsia="zh-CN"/>
        </w:rPr>
        <w:t xml:space="preserve">3 and </w:t>
      </w:r>
      <w:r>
        <w:t>Figure</w:t>
      </w:r>
      <w:r>
        <w:rPr>
          <w:rFonts w:eastAsiaTheme="minorEastAsia" w:hint="eastAsia"/>
          <w:lang w:eastAsia="zh-CN"/>
        </w:rPr>
        <w:t>4:</w:t>
      </w:r>
    </w:p>
    <w:p>
      <w:pPr>
        <w:pStyle w:val="a0"/>
        <w:spacing w:beforeLines="50" w:before="120"/>
        <w:rPr>
          <w:rFonts w:eastAsiaTheme="minorEastAsia"/>
          <w:lang w:eastAsia="zh-CN"/>
        </w:rPr>
      </w:pPr>
      <w:r>
        <w:object w:dxaOrig="10530" w:dyaOrig="4724">
          <v:shape id="_x0000_i1027" type="#_x0000_t75" style="width:414.75pt;height:186pt" o:ole="">
            <v:imagedata r:id="rId13" o:title=""/>
          </v:shape>
          <o:OLEObject Type="Embed" ProgID="Visio.Drawing.11" ShapeID="_x0000_i1027" DrawAspect="Content" ObjectID="_1721647654" r:id="rId14"/>
        </w:object>
      </w:r>
    </w:p>
    <w:p>
      <w:pPr>
        <w:pStyle w:val="a0"/>
        <w:spacing w:beforeLines="50" w:before="120"/>
        <w:jc w:val="center"/>
        <w:rPr>
          <w:rFonts w:eastAsiaTheme="minorEastAsia"/>
          <w:b/>
          <w:lang w:eastAsia="zh-CN"/>
        </w:rPr>
      </w:pPr>
      <w:r>
        <w:rPr>
          <w:rFonts w:eastAsiaTheme="minorEastAsia"/>
          <w:b/>
          <w:lang w:eastAsia="zh-CN"/>
        </w:rPr>
        <w:t xml:space="preserve">Figure3. </w:t>
      </w:r>
      <w:r>
        <w:rPr>
          <w:b/>
        </w:rPr>
        <w:t xml:space="preserve">User plane protocol stack for </w:t>
      </w:r>
      <w:r>
        <w:rPr>
          <w:rFonts w:eastAsiaTheme="minorEastAsia"/>
          <w:b/>
          <w:lang w:eastAsia="zh-CN"/>
        </w:rPr>
        <w:t>remote UE with</w:t>
      </w:r>
      <w:r>
        <w:rPr>
          <w:b/>
          <w:lang w:eastAsia="ko-KR"/>
        </w:rPr>
        <w:t xml:space="preserve"> </w:t>
      </w:r>
      <w:r>
        <w:rPr>
          <w:rFonts w:eastAsiaTheme="minorEastAsia"/>
          <w:b/>
          <w:lang w:eastAsia="zh-CN"/>
        </w:rPr>
        <w:t>multi-</w:t>
      </w:r>
      <w:r>
        <w:rPr>
          <w:b/>
          <w:lang w:eastAsia="ko-KR"/>
        </w:rPr>
        <w:t>path</w:t>
      </w:r>
    </w:p>
    <w:p>
      <w:pPr>
        <w:pStyle w:val="a0"/>
        <w:spacing w:beforeLines="50" w:before="120"/>
        <w:rPr>
          <w:rFonts w:eastAsiaTheme="minorEastAsia"/>
          <w:lang w:eastAsia="zh-CN"/>
        </w:rPr>
      </w:pPr>
    </w:p>
    <w:p>
      <w:pPr>
        <w:pStyle w:val="a0"/>
        <w:spacing w:beforeLines="50" w:before="120"/>
        <w:rPr>
          <w:rFonts w:eastAsiaTheme="minorEastAsia"/>
          <w:lang w:eastAsia="zh-CN"/>
        </w:rPr>
      </w:pPr>
      <w:r>
        <w:object w:dxaOrig="10530" w:dyaOrig="4724">
          <v:shape id="_x0000_i1028" type="#_x0000_t75" style="width:414.75pt;height:186pt" o:ole="">
            <v:imagedata r:id="rId15" o:title=""/>
          </v:shape>
          <o:OLEObject Type="Embed" ProgID="Visio.Drawing.11" ShapeID="_x0000_i1028" DrawAspect="Content" ObjectID="_1721647655" r:id="rId16"/>
        </w:object>
      </w:r>
    </w:p>
    <w:p>
      <w:pPr>
        <w:pStyle w:val="a0"/>
        <w:spacing w:beforeLines="50" w:before="120"/>
        <w:jc w:val="center"/>
        <w:rPr>
          <w:rFonts w:eastAsiaTheme="minorEastAsia"/>
          <w:b/>
          <w:lang w:eastAsia="zh-CN"/>
        </w:rPr>
      </w:pPr>
      <w:r>
        <w:rPr>
          <w:rFonts w:eastAsiaTheme="minorEastAsia"/>
          <w:b/>
          <w:lang w:eastAsia="zh-CN"/>
        </w:rPr>
        <w:t>Figure4. Control</w:t>
      </w:r>
      <w:r>
        <w:rPr>
          <w:b/>
        </w:rPr>
        <w:t xml:space="preserve"> plane protocol stack for </w:t>
      </w:r>
      <w:r>
        <w:rPr>
          <w:rFonts w:eastAsiaTheme="minorEastAsia"/>
          <w:b/>
          <w:lang w:eastAsia="zh-CN"/>
        </w:rPr>
        <w:t>remote UE with</w:t>
      </w:r>
      <w:r>
        <w:rPr>
          <w:b/>
          <w:lang w:eastAsia="ko-KR"/>
        </w:rPr>
        <w:t xml:space="preserve"> </w:t>
      </w:r>
      <w:r>
        <w:rPr>
          <w:rFonts w:eastAsiaTheme="minorEastAsia"/>
          <w:b/>
          <w:lang w:eastAsia="zh-CN"/>
        </w:rPr>
        <w:t>multi-</w:t>
      </w:r>
      <w:r>
        <w:rPr>
          <w:b/>
          <w:lang w:eastAsia="ko-KR"/>
        </w:rPr>
        <w:t>path</w:t>
      </w:r>
    </w:p>
    <w:p>
      <w:pPr>
        <w:pStyle w:val="a0"/>
        <w:spacing w:beforeLines="50" w:before="120"/>
        <w:jc w:val="center"/>
        <w:rPr>
          <w:rFonts w:eastAsiaTheme="minorEastAsia"/>
          <w:b/>
          <w:lang w:eastAsia="zh-CN"/>
        </w:rPr>
      </w:pPr>
    </w:p>
    <w:p>
      <w:pPr>
        <w:pStyle w:val="a0"/>
        <w:spacing w:beforeLines="50" w:before="120"/>
        <w:rPr>
          <w:b/>
        </w:rPr>
      </w:pPr>
      <w:r>
        <w:rPr>
          <w:b/>
        </w:rPr>
        <w:t xml:space="preserve">Proposal </w:t>
      </w:r>
      <w:r>
        <w:rPr>
          <w:rFonts w:hint="eastAsia"/>
          <w:b/>
        </w:rPr>
        <w:t>3:</w:t>
      </w:r>
      <w:r>
        <w:rPr>
          <w:b/>
        </w:rPr>
        <w:t xml:space="preserve"> </w:t>
      </w:r>
      <w:r>
        <w:rPr>
          <w:rFonts w:hint="eastAsia"/>
          <w:b/>
        </w:rPr>
        <w:t xml:space="preserve">RAN2 agrees to take the above </w:t>
      </w:r>
      <w:r>
        <w:rPr>
          <w:b/>
        </w:rPr>
        <w:t>Figure</w:t>
      </w:r>
      <w:r>
        <w:rPr>
          <w:rFonts w:hint="eastAsia"/>
          <w:b/>
        </w:rPr>
        <w:t xml:space="preserve">3 and </w:t>
      </w:r>
      <w:r>
        <w:rPr>
          <w:b/>
        </w:rPr>
        <w:t>Figure</w:t>
      </w:r>
      <w:r>
        <w:rPr>
          <w:rFonts w:hint="eastAsia"/>
          <w:b/>
        </w:rPr>
        <w:t xml:space="preserve">4 as </w:t>
      </w:r>
      <w:r>
        <w:rPr>
          <w:b/>
        </w:rPr>
        <w:t>the</w:t>
      </w:r>
      <w:r>
        <w:rPr>
          <w:rFonts w:hint="eastAsia"/>
          <w:b/>
        </w:rPr>
        <w:t xml:space="preserve"> baseline</w:t>
      </w:r>
      <w:r>
        <w:rPr>
          <w:b/>
        </w:rPr>
        <w:t xml:space="preserve"> </w:t>
      </w:r>
      <w:r>
        <w:rPr>
          <w:rFonts w:eastAsiaTheme="minorEastAsia" w:hint="eastAsia"/>
          <w:b/>
          <w:lang w:eastAsia="zh-CN"/>
        </w:rPr>
        <w:t xml:space="preserve">of </w:t>
      </w:r>
      <w:r>
        <w:rPr>
          <w:b/>
        </w:rPr>
        <w:t xml:space="preserve">user plane and control plane </w:t>
      </w:r>
      <w:r>
        <w:rPr>
          <w:rFonts w:hint="eastAsia"/>
          <w:b/>
        </w:rPr>
        <w:t>protocol stacks of multi-path</w:t>
      </w:r>
      <w:r>
        <w:rPr>
          <w:rFonts w:eastAsiaTheme="minorEastAsia" w:hint="eastAsia"/>
          <w:b/>
          <w:lang w:eastAsia="zh-CN"/>
        </w:rPr>
        <w:t>.</w:t>
      </w:r>
      <w:r>
        <w:rPr>
          <w:b/>
        </w:rPr>
        <w:t xml:space="preserve"> </w:t>
      </w:r>
    </w:p>
    <w:p>
      <w:pPr>
        <w:pStyle w:val="20"/>
        <w:tabs>
          <w:tab w:val="num" w:pos="0"/>
        </w:tabs>
        <w:rPr>
          <w:rFonts w:eastAsia="宋体"/>
        </w:rPr>
      </w:pPr>
      <w:r>
        <w:rPr>
          <w:rFonts w:eastAsia="宋体" w:hint="eastAsia"/>
        </w:rPr>
        <w:t>2.4 Potential study points</w:t>
      </w:r>
    </w:p>
    <w:p>
      <w:pPr>
        <w:pStyle w:val="a0"/>
        <w:spacing w:beforeLines="50" w:before="120"/>
        <w:rPr>
          <w:rFonts w:eastAsiaTheme="minorEastAsia"/>
          <w:lang w:eastAsia="zh-CN"/>
        </w:rPr>
      </w:pPr>
      <w:r>
        <w:rPr>
          <w:rFonts w:eastAsiaTheme="minorEastAsia" w:hint="eastAsia"/>
          <w:lang w:eastAsia="zh-CN"/>
        </w:rPr>
        <w:t xml:space="preserve">The motivations of introducing multi-path are improving </w:t>
      </w:r>
      <w:r>
        <w:rPr>
          <w:lang w:eastAsia="ko-KR"/>
        </w:rPr>
        <w:t>reliability and throughput</w:t>
      </w:r>
      <w:r>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as </w:t>
      </w:r>
      <w:proofErr w:type="spellStart"/>
      <w:r>
        <w:rPr>
          <w:rFonts w:eastAsiaTheme="minorEastAsia" w:hint="eastAsia"/>
          <w:lang w:eastAsia="zh-CN"/>
        </w:rPr>
        <w:t>Uu</w:t>
      </w:r>
      <w:proofErr w:type="spellEnd"/>
      <w:r>
        <w:rPr>
          <w:rFonts w:eastAsiaTheme="minorEastAsia" w:hint="eastAsia"/>
          <w:lang w:eastAsia="zh-CN"/>
        </w:rPr>
        <w:t xml:space="preserve"> interface, PDCP </w:t>
      </w:r>
      <w:r>
        <w:rPr>
          <w:rFonts w:eastAsiaTheme="minorEastAsia"/>
          <w:lang w:eastAsia="zh-CN"/>
        </w:rPr>
        <w:t>duplication</w:t>
      </w:r>
      <w:r>
        <w:rPr>
          <w:rFonts w:eastAsiaTheme="minorEastAsia" w:hint="eastAsia"/>
          <w:lang w:eastAsia="zh-CN"/>
        </w:rPr>
        <w:t xml:space="preserve"> </w:t>
      </w:r>
      <w:r>
        <w:rPr>
          <w:rFonts w:eastAsiaTheme="minorEastAsia"/>
          <w:lang w:eastAsia="zh-CN"/>
        </w:rPr>
        <w:t>via direct link and indirect link</w:t>
      </w:r>
      <w:r>
        <w:rPr>
          <w:rFonts w:eastAsiaTheme="minorEastAsia" w:hint="eastAsia"/>
          <w:lang w:eastAsia="zh-CN"/>
        </w:rPr>
        <w:t xml:space="preserve"> can be introduced as </w:t>
      </w:r>
      <w:r>
        <w:rPr>
          <w:rFonts w:eastAsiaTheme="minorEastAsia"/>
          <w:lang w:eastAsia="zh-CN"/>
        </w:rPr>
        <w:t>candidate</w:t>
      </w:r>
      <w:r>
        <w:rPr>
          <w:rFonts w:eastAsiaTheme="minorEastAsia" w:hint="eastAsia"/>
          <w:lang w:eastAsia="zh-CN"/>
        </w:rPr>
        <w:t xml:space="preserve"> solution to improve</w:t>
      </w:r>
      <w:r>
        <w:rPr>
          <w:lang w:eastAsia="ko-KR"/>
        </w:rPr>
        <w:t xml:space="preserve"> reliability</w:t>
      </w:r>
      <w:r>
        <w:rPr>
          <w:rFonts w:eastAsiaTheme="minorEastAsia" w:hint="eastAsia"/>
          <w:lang w:eastAsia="zh-CN"/>
        </w:rPr>
        <w:t xml:space="preserve">. Direct link and indirect link dual connectivity can be supported as </w:t>
      </w:r>
      <w:r>
        <w:rPr>
          <w:rFonts w:eastAsiaTheme="minorEastAsia"/>
          <w:lang w:eastAsia="zh-CN"/>
        </w:rPr>
        <w:t>candidate</w:t>
      </w:r>
      <w:r>
        <w:rPr>
          <w:rFonts w:eastAsiaTheme="minorEastAsia" w:hint="eastAsia"/>
          <w:lang w:eastAsia="zh-CN"/>
        </w:rPr>
        <w:t xml:space="preserve"> solution to improve</w:t>
      </w:r>
      <w:r>
        <w:rPr>
          <w:lang w:eastAsia="ko-KR"/>
        </w:rPr>
        <w:t xml:space="preserve"> throughput</w:t>
      </w:r>
      <w:r>
        <w:rPr>
          <w:rFonts w:eastAsiaTheme="minorEastAsia" w:hint="eastAsia"/>
          <w:lang w:eastAsia="zh-CN"/>
        </w:rPr>
        <w:t>.</w:t>
      </w:r>
    </w:p>
    <w:p>
      <w:pPr>
        <w:pStyle w:val="a0"/>
        <w:spacing w:beforeLines="50" w:before="120"/>
        <w:rPr>
          <w:rFonts w:eastAsiaTheme="minorEastAsia"/>
          <w:lang w:eastAsia="zh-CN"/>
        </w:rPr>
      </w:pPr>
      <w:r>
        <w:rPr>
          <w:rFonts w:eastAsiaTheme="minorEastAsia" w:hint="eastAsia"/>
          <w:lang w:eastAsia="zh-CN"/>
        </w:rPr>
        <w:t xml:space="preserve">If PDCP duplication needs to be supported, the related details should be further discussed. </w:t>
      </w:r>
      <w:r>
        <w:rPr>
          <w:rFonts w:eastAsiaTheme="minorEastAsia"/>
          <w:lang w:eastAsia="zh-CN"/>
        </w:rPr>
        <w:t>E</w:t>
      </w:r>
      <w:r>
        <w:rPr>
          <w:rFonts w:eastAsiaTheme="minorEastAsia" w:hint="eastAsia"/>
          <w:lang w:eastAsia="zh-CN"/>
        </w:rPr>
        <w:t xml:space="preserve">.g., how to configure the PDCP duplication, whether primary path should be introduced, how to activate the PDCP duplication and etc. The basic principle is to reuse the </w:t>
      </w:r>
      <w:proofErr w:type="spellStart"/>
      <w:r>
        <w:rPr>
          <w:rFonts w:eastAsiaTheme="minorEastAsia" w:hint="eastAsia"/>
          <w:lang w:eastAsia="zh-CN"/>
        </w:rPr>
        <w:t>Uu</w:t>
      </w:r>
      <w:proofErr w:type="spellEnd"/>
      <w:r>
        <w:rPr>
          <w:rFonts w:eastAsiaTheme="minorEastAsia" w:hint="eastAsia"/>
          <w:lang w:eastAsia="zh-CN"/>
        </w:rPr>
        <w:t xml:space="preserve"> PDCP duplication as much as possible.</w:t>
      </w:r>
    </w:p>
    <w:p>
      <w:pPr>
        <w:pStyle w:val="a0"/>
        <w:spacing w:beforeLines="50" w:before="120"/>
        <w:rPr>
          <w:rFonts w:eastAsiaTheme="minorEastAsia"/>
          <w:lang w:eastAsia="zh-CN"/>
        </w:rPr>
      </w:pPr>
      <w:r>
        <w:rPr>
          <w:rFonts w:eastAsiaTheme="minorEastAsia" w:hint="eastAsia"/>
          <w:lang w:eastAsia="zh-CN"/>
        </w:rPr>
        <w:t xml:space="preserve">If dual connectivity needs to be supported, the functionalities should be discussed, including secondary path add/mod/release procedures, mobility procedure, primary/secondary path failure and etc. The basic principle is to reuse the </w:t>
      </w:r>
      <w:proofErr w:type="spellStart"/>
      <w:r>
        <w:rPr>
          <w:rFonts w:eastAsiaTheme="minorEastAsia" w:hint="eastAsia"/>
          <w:lang w:eastAsia="zh-CN"/>
        </w:rPr>
        <w:t>Uu</w:t>
      </w:r>
      <w:proofErr w:type="spellEnd"/>
      <w:r>
        <w:rPr>
          <w:rFonts w:eastAsiaTheme="minorEastAsia" w:hint="eastAsia"/>
          <w:lang w:eastAsia="zh-CN"/>
        </w:rPr>
        <w:t xml:space="preserve"> DC as much as possible.</w:t>
      </w:r>
    </w:p>
    <w:p>
      <w:pPr>
        <w:pStyle w:val="a0"/>
        <w:spacing w:beforeLines="50" w:before="120"/>
        <w:rPr>
          <w:rFonts w:eastAsiaTheme="minorEastAsia"/>
          <w:b/>
          <w:lang w:eastAsia="zh-CN"/>
        </w:rPr>
      </w:pPr>
      <w:r>
        <w:rPr>
          <w:b/>
        </w:rPr>
        <w:t xml:space="preserve">Proposal </w:t>
      </w:r>
      <w:r>
        <w:rPr>
          <w:rFonts w:eastAsiaTheme="minorEastAsia" w:hint="eastAsia"/>
          <w:b/>
          <w:lang w:eastAsia="zh-CN"/>
        </w:rPr>
        <w:t>4</w:t>
      </w:r>
      <w:r>
        <w:rPr>
          <w:rFonts w:hint="eastAsia"/>
          <w:b/>
          <w:lang w:eastAsia="zh-CN"/>
        </w:rPr>
        <w:t>:</w:t>
      </w:r>
      <w:r>
        <w:rPr>
          <w:rFonts w:eastAsiaTheme="minorEastAsia" w:hint="eastAsia"/>
          <w:b/>
          <w:lang w:eastAsia="zh-CN"/>
        </w:rPr>
        <w:t xml:space="preserve"> </w:t>
      </w:r>
      <w:r>
        <w:rPr>
          <w:rFonts w:eastAsiaTheme="minorEastAsia"/>
          <w:b/>
          <w:lang w:eastAsia="zh-CN"/>
        </w:rPr>
        <w:t>PDCP duplication</w:t>
      </w:r>
      <w:r>
        <w:rPr>
          <w:rFonts w:eastAsiaTheme="minorEastAsia" w:hint="eastAsia"/>
          <w:b/>
          <w:lang w:eastAsia="zh-CN"/>
        </w:rPr>
        <w:t xml:space="preserve"> via d</w:t>
      </w:r>
      <w:r>
        <w:rPr>
          <w:rFonts w:eastAsiaTheme="minorEastAsia"/>
          <w:b/>
          <w:lang w:eastAsia="zh-CN"/>
        </w:rPr>
        <w:t>irect link and indirect link</w:t>
      </w:r>
      <w:r>
        <w:rPr>
          <w:rFonts w:eastAsiaTheme="minorEastAsia" w:hint="eastAsia"/>
          <w:b/>
          <w:lang w:eastAsia="zh-CN"/>
        </w:rPr>
        <w:t xml:space="preserve"> should be supported to </w:t>
      </w:r>
      <w:r>
        <w:rPr>
          <w:rFonts w:eastAsiaTheme="minorEastAsia"/>
          <w:b/>
          <w:lang w:eastAsia="zh-CN"/>
        </w:rPr>
        <w:t>enhance reliability</w:t>
      </w:r>
      <w:r>
        <w:rPr>
          <w:rFonts w:eastAsiaTheme="minorEastAsia" w:hint="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5</w:t>
      </w:r>
      <w:r>
        <w:rPr>
          <w:rFonts w:hint="eastAsia"/>
          <w:b/>
          <w:lang w:eastAsia="zh-CN"/>
        </w:rPr>
        <w:t>:</w:t>
      </w:r>
      <w:r>
        <w:rPr>
          <w:rFonts w:eastAsiaTheme="minorEastAsia" w:hint="eastAsia"/>
          <w:b/>
          <w:lang w:eastAsia="zh-CN"/>
        </w:rPr>
        <w:t xml:space="preserve"> Dual connectivity of d</w:t>
      </w:r>
      <w:r>
        <w:rPr>
          <w:rFonts w:eastAsiaTheme="minorEastAsia"/>
          <w:b/>
          <w:lang w:eastAsia="zh-CN"/>
        </w:rPr>
        <w:t>irect link and indirect link</w:t>
      </w:r>
      <w:r>
        <w:rPr>
          <w:rFonts w:eastAsiaTheme="minorEastAsia" w:hint="eastAsia"/>
          <w:b/>
          <w:lang w:eastAsia="zh-CN"/>
        </w:rPr>
        <w:t xml:space="preserve"> should be supported to </w:t>
      </w:r>
      <w:r>
        <w:rPr>
          <w:rFonts w:eastAsiaTheme="minorEastAsia"/>
          <w:b/>
          <w:lang w:eastAsia="zh-CN"/>
        </w:rPr>
        <w:t>enhance throughput</w:t>
      </w:r>
      <w:r>
        <w:rPr>
          <w:rFonts w:eastAsiaTheme="minorEastAsia" w:hint="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6</w:t>
      </w:r>
      <w:r>
        <w:rPr>
          <w:rFonts w:hint="eastAsia"/>
          <w:b/>
          <w:lang w:eastAsia="zh-CN"/>
        </w:rPr>
        <w:t>:</w:t>
      </w:r>
      <w:r>
        <w:rPr>
          <w:rFonts w:eastAsiaTheme="minorEastAsia" w:hint="eastAsia"/>
          <w:b/>
          <w:lang w:eastAsia="zh-CN"/>
        </w:rPr>
        <w:t xml:space="preserve"> If PDCP duplication and/or dual connectivity of d</w:t>
      </w:r>
      <w:r>
        <w:rPr>
          <w:rFonts w:eastAsiaTheme="minorEastAsia"/>
          <w:b/>
          <w:lang w:eastAsia="zh-CN"/>
        </w:rPr>
        <w:t>irect link and indirect link</w:t>
      </w:r>
      <w:r>
        <w:rPr>
          <w:rFonts w:eastAsiaTheme="minorEastAsia" w:hint="eastAsia"/>
          <w:b/>
          <w:lang w:eastAsia="zh-CN"/>
        </w:rPr>
        <w:t xml:space="preserve"> are introduced, it should reuse the legacy </w:t>
      </w:r>
      <w:proofErr w:type="spellStart"/>
      <w:r>
        <w:rPr>
          <w:rFonts w:eastAsiaTheme="minorEastAsia" w:hint="eastAsia"/>
          <w:b/>
          <w:lang w:eastAsia="zh-CN"/>
        </w:rPr>
        <w:t>Uu</w:t>
      </w:r>
      <w:proofErr w:type="spellEnd"/>
      <w:r>
        <w:rPr>
          <w:rFonts w:eastAsiaTheme="minorEastAsia" w:hint="eastAsia"/>
          <w:b/>
          <w:lang w:eastAsia="zh-CN"/>
        </w:rPr>
        <w:t xml:space="preserve"> mechanism as much as possible.</w:t>
      </w:r>
    </w:p>
    <w:p>
      <w:pPr>
        <w:pStyle w:val="1"/>
        <w:jc w:val="both"/>
      </w:pPr>
      <w:r>
        <w:t>Conclusion</w:t>
      </w:r>
    </w:p>
    <w:p>
      <w:pPr>
        <w:pStyle w:val="a0"/>
        <w:rPr>
          <w:rFonts w:eastAsia="宋体"/>
          <w:lang w:val="en-GB" w:eastAsia="zh-CN"/>
        </w:rPr>
      </w:pPr>
      <w:r>
        <w:rPr>
          <w:rFonts w:eastAsia="宋体" w:hint="eastAsia"/>
          <w:lang w:val="en-GB" w:eastAsia="zh-CN"/>
        </w:rPr>
        <w:t xml:space="preserve">According to the above discussion,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on the above issue </w:t>
      </w:r>
      <w:r>
        <w:rPr>
          <w:rFonts w:eastAsiaTheme="minorEastAsia"/>
          <w:lang w:eastAsia="zh-CN"/>
        </w:rPr>
        <w:t>are as follows</w:t>
      </w:r>
      <w:r>
        <w:rPr>
          <w:rFonts w:eastAsia="宋体" w:hint="eastAsia"/>
          <w:lang w:val="en-GB" w:eastAsia="zh-CN"/>
        </w:rPr>
        <w:t>:</w:t>
      </w:r>
    </w:p>
    <w:p>
      <w:pPr>
        <w:pStyle w:val="a0"/>
        <w:rPr>
          <w:rFonts w:eastAsiaTheme="minorEastAsia"/>
          <w:lang w:eastAsia="zh-CN"/>
        </w:rPr>
      </w:pPr>
      <w:r>
        <w:rPr>
          <w:b/>
        </w:rPr>
        <w:t xml:space="preserve">Proposal </w:t>
      </w:r>
      <w:r>
        <w:rPr>
          <w:rFonts w:eastAsiaTheme="minorEastAsia" w:hint="eastAsia"/>
          <w:b/>
          <w:lang w:eastAsia="zh-CN"/>
        </w:rPr>
        <w:t>1</w:t>
      </w:r>
      <w:r>
        <w:rPr>
          <w:rFonts w:hint="eastAsia"/>
          <w:b/>
          <w:lang w:eastAsia="zh-CN"/>
        </w:rPr>
        <w:t>:</w:t>
      </w:r>
      <w:r>
        <w:rPr>
          <w:rFonts w:eastAsiaTheme="minorEastAsia" w:hint="eastAsia"/>
          <w:b/>
          <w:lang w:eastAsia="zh-CN"/>
        </w:rPr>
        <w:t xml:space="preserve"> M</w:t>
      </w:r>
      <w:r>
        <w:rPr>
          <w:rFonts w:eastAsiaTheme="minorEastAsia"/>
          <w:b/>
          <w:lang w:eastAsia="zh-CN"/>
        </w:rPr>
        <w:t>ulti-path</w:t>
      </w:r>
      <w:r>
        <w:rPr>
          <w:rFonts w:eastAsiaTheme="minorEastAsia" w:hint="eastAsia"/>
          <w:b/>
          <w:lang w:eastAsia="zh-CN"/>
        </w:rPr>
        <w:t xml:space="preserve"> with </w:t>
      </w:r>
      <w:r>
        <w:rPr>
          <w:rFonts w:eastAsiaTheme="minorEastAsia"/>
          <w:b/>
          <w:lang w:eastAsia="zh-CN"/>
        </w:rPr>
        <w:t>one direct path and one indirect path</w:t>
      </w:r>
      <w:r>
        <w:rPr>
          <w:rFonts w:eastAsiaTheme="minorEastAsia" w:hint="eastAsia"/>
          <w:b/>
          <w:lang w:eastAsia="zh-CN"/>
        </w:rPr>
        <w:t xml:space="preserve"> should be </w:t>
      </w:r>
      <w:r>
        <w:rPr>
          <w:rFonts w:eastAsiaTheme="minorEastAsia"/>
          <w:b/>
          <w:lang w:eastAsia="zh-CN"/>
        </w:rPr>
        <w:t>supported</w:t>
      </w:r>
      <w:r>
        <w:rPr>
          <w:rFonts w:eastAsiaTheme="minorEastAsia" w:hint="eastAsia"/>
          <w:b/>
          <w:lang w:eastAsia="zh-CN"/>
        </w:rPr>
        <w:t xml:space="preserve"> in Rel-18</w:t>
      </w:r>
      <w:r>
        <w:t xml:space="preserve"> </w:t>
      </w:r>
      <w:r>
        <w:rPr>
          <w:rFonts w:eastAsiaTheme="minorEastAsia" w:hint="eastAsia"/>
          <w:b/>
          <w:lang w:eastAsia="zh-CN"/>
        </w:rPr>
        <w:t>for improving reliability and throughput.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2</w:t>
      </w:r>
      <w:r>
        <w:rPr>
          <w:rFonts w:hint="eastAsia"/>
          <w:b/>
          <w:lang w:eastAsia="zh-CN"/>
        </w:rPr>
        <w:t>:</w:t>
      </w:r>
      <w:r>
        <w:rPr>
          <w:rFonts w:eastAsiaTheme="minorEastAsia" w:hint="eastAsia"/>
          <w:b/>
          <w:lang w:eastAsia="zh-CN"/>
        </w:rPr>
        <w:t xml:space="preserve"> T</w:t>
      </w:r>
      <w:r>
        <w:rPr>
          <w:rFonts w:eastAsiaTheme="minorEastAsia"/>
          <w:b/>
          <w:lang w:eastAsia="zh-CN"/>
        </w:rPr>
        <w:t xml:space="preserve">wo scenarios </w:t>
      </w:r>
      <w:r>
        <w:rPr>
          <w:rFonts w:eastAsiaTheme="minorEastAsia" w:hint="eastAsia"/>
          <w:b/>
          <w:lang w:eastAsia="zh-CN"/>
        </w:rPr>
        <w:t>should be</w:t>
      </w:r>
      <w:r>
        <w:rPr>
          <w:rFonts w:eastAsiaTheme="minorEastAsia"/>
          <w:b/>
          <w:lang w:eastAsia="zh-CN"/>
        </w:rPr>
        <w:t xml:space="preserve"> considered </w:t>
      </w:r>
      <w:r>
        <w:rPr>
          <w:rFonts w:eastAsiaTheme="minorEastAsia" w:hint="eastAsia"/>
          <w:b/>
          <w:lang w:eastAsia="zh-CN"/>
        </w:rPr>
        <w:t>when studying</w:t>
      </w:r>
      <w:r>
        <w:rPr>
          <w:rFonts w:eastAsiaTheme="minorEastAsia"/>
          <w:b/>
          <w:lang w:eastAsia="zh-CN"/>
        </w:rPr>
        <w:t xml:space="preserve"> the</w:t>
      </w:r>
      <w:r>
        <w:rPr>
          <w:rFonts w:eastAsiaTheme="minorEastAsia" w:hint="eastAsia"/>
          <w:b/>
          <w:lang w:eastAsia="zh-CN"/>
        </w:rPr>
        <w:t xml:space="preserve"> </w:t>
      </w:r>
      <w:r>
        <w:rPr>
          <w:rFonts w:eastAsiaTheme="minorEastAsia"/>
          <w:b/>
          <w:lang w:eastAsia="zh-CN"/>
        </w:rPr>
        <w:t xml:space="preserve">Rel-18 multi-path: </w:t>
      </w:r>
    </w:p>
    <w:p>
      <w:pPr>
        <w:pStyle w:val="a0"/>
        <w:spacing w:beforeLines="50" w:before="120"/>
        <w:rPr>
          <w:rFonts w:eastAsiaTheme="minorEastAsia"/>
          <w:b/>
          <w:lang w:eastAsia="zh-CN"/>
        </w:rPr>
      </w:pPr>
      <w:r>
        <w:rPr>
          <w:rFonts w:eastAsiaTheme="minorEastAsia" w:hint="eastAsia"/>
          <w:b/>
          <w:lang w:eastAsia="zh-CN"/>
        </w:rPr>
        <w:t>•</w:t>
      </w:r>
      <w:r>
        <w:rPr>
          <w:rFonts w:eastAsiaTheme="minorEastAsia"/>
          <w:b/>
          <w:lang w:eastAsia="zh-CN"/>
        </w:rPr>
        <w:tab/>
        <w:t xml:space="preserve">Scenario 1: Remote UE connects to a </w:t>
      </w:r>
      <w:proofErr w:type="spellStart"/>
      <w:r>
        <w:rPr>
          <w:rFonts w:eastAsiaTheme="minorEastAsia"/>
          <w:b/>
          <w:lang w:eastAsia="zh-CN"/>
        </w:rPr>
        <w:t>gNB</w:t>
      </w:r>
      <w:proofErr w:type="spellEnd"/>
      <w:r>
        <w:rPr>
          <w:rFonts w:eastAsiaTheme="minorEastAsia"/>
          <w:b/>
          <w:lang w:eastAsia="zh-CN"/>
        </w:rPr>
        <w:t xml:space="preserve"> with direct path and intra-cell indirect path</w:t>
      </w:r>
      <w:r>
        <w:rPr>
          <w:rFonts w:eastAsiaTheme="minorEastAsia" w:hint="eastAsia"/>
          <w:b/>
          <w:lang w:eastAsia="zh-CN"/>
        </w:rPr>
        <w:t>;</w:t>
      </w:r>
    </w:p>
    <w:p>
      <w:pPr>
        <w:pStyle w:val="a0"/>
        <w:spacing w:beforeLines="50" w:before="120"/>
        <w:rPr>
          <w:rFonts w:eastAsiaTheme="minorEastAsia"/>
          <w:b/>
          <w:lang w:eastAsia="zh-CN"/>
        </w:rPr>
      </w:pPr>
      <w:r>
        <w:rPr>
          <w:rFonts w:eastAsiaTheme="minorEastAsia" w:hint="eastAsia"/>
          <w:b/>
          <w:lang w:eastAsia="zh-CN"/>
        </w:rPr>
        <w:t>•</w:t>
      </w:r>
      <w:r>
        <w:rPr>
          <w:rFonts w:eastAsiaTheme="minorEastAsia"/>
          <w:b/>
          <w:lang w:eastAsia="zh-CN"/>
        </w:rPr>
        <w:tab/>
        <w:t xml:space="preserve">Scenario 2: Remote UE connects to a </w:t>
      </w:r>
      <w:proofErr w:type="spellStart"/>
      <w:r>
        <w:rPr>
          <w:rFonts w:eastAsiaTheme="minorEastAsia"/>
          <w:b/>
          <w:lang w:eastAsia="zh-CN"/>
        </w:rPr>
        <w:t>gNB</w:t>
      </w:r>
      <w:proofErr w:type="spellEnd"/>
      <w:r>
        <w:rPr>
          <w:rFonts w:eastAsiaTheme="minorEastAsia"/>
          <w:b/>
          <w:lang w:eastAsia="zh-CN"/>
        </w:rPr>
        <w:t xml:space="preserve"> with direct path and inter-cell indirect path</w:t>
      </w:r>
      <w:r>
        <w:rPr>
          <w:rFonts w:eastAsiaTheme="minorEastAsia" w:hint="eastAsia"/>
          <w:b/>
          <w:lang w:eastAsia="zh-CN"/>
        </w:rPr>
        <w:t>.</w:t>
      </w:r>
    </w:p>
    <w:p>
      <w:pPr>
        <w:pStyle w:val="a0"/>
        <w:spacing w:beforeLines="50" w:before="120"/>
        <w:rPr>
          <w:b/>
        </w:rPr>
      </w:pPr>
      <w:r>
        <w:rPr>
          <w:b/>
        </w:rPr>
        <w:t xml:space="preserve">Proposal </w:t>
      </w:r>
      <w:r>
        <w:rPr>
          <w:rFonts w:hint="eastAsia"/>
          <w:b/>
        </w:rPr>
        <w:t>3:</w:t>
      </w:r>
      <w:r>
        <w:rPr>
          <w:b/>
        </w:rPr>
        <w:t xml:space="preserve"> </w:t>
      </w:r>
      <w:r>
        <w:rPr>
          <w:rFonts w:hint="eastAsia"/>
          <w:b/>
        </w:rPr>
        <w:t xml:space="preserve">RAN2 agrees to take the above </w:t>
      </w:r>
      <w:r>
        <w:rPr>
          <w:b/>
        </w:rPr>
        <w:t>Figure</w:t>
      </w:r>
      <w:r>
        <w:rPr>
          <w:rFonts w:hint="eastAsia"/>
          <w:b/>
        </w:rPr>
        <w:t xml:space="preserve">3 and </w:t>
      </w:r>
      <w:r>
        <w:rPr>
          <w:b/>
        </w:rPr>
        <w:t>Figure</w:t>
      </w:r>
      <w:r>
        <w:rPr>
          <w:rFonts w:hint="eastAsia"/>
          <w:b/>
        </w:rPr>
        <w:t xml:space="preserve">4 as </w:t>
      </w:r>
      <w:r>
        <w:rPr>
          <w:b/>
        </w:rPr>
        <w:t>the</w:t>
      </w:r>
      <w:r>
        <w:rPr>
          <w:rFonts w:hint="eastAsia"/>
          <w:b/>
        </w:rPr>
        <w:t xml:space="preserve"> baseline</w:t>
      </w:r>
      <w:r>
        <w:rPr>
          <w:b/>
        </w:rPr>
        <w:t xml:space="preserve"> </w:t>
      </w:r>
      <w:r>
        <w:rPr>
          <w:rFonts w:eastAsiaTheme="minorEastAsia" w:hint="eastAsia"/>
          <w:b/>
          <w:lang w:eastAsia="zh-CN"/>
        </w:rPr>
        <w:t xml:space="preserve">of </w:t>
      </w:r>
      <w:r>
        <w:rPr>
          <w:b/>
        </w:rPr>
        <w:t xml:space="preserve">user plane and control plane </w:t>
      </w:r>
      <w:r>
        <w:rPr>
          <w:rFonts w:hint="eastAsia"/>
          <w:b/>
        </w:rPr>
        <w:t>protocol stacks of multi-path</w:t>
      </w:r>
      <w:r>
        <w:rPr>
          <w:rFonts w:eastAsiaTheme="minorEastAsia" w:hint="eastAsia"/>
          <w:b/>
          <w:lang w:eastAsia="zh-CN"/>
        </w:rPr>
        <w:t>.</w:t>
      </w:r>
      <w:r>
        <w:rPr>
          <w:b/>
        </w:rPr>
        <w:t xml:space="preserve"> </w:t>
      </w:r>
    </w:p>
    <w:p>
      <w:pPr>
        <w:pStyle w:val="a0"/>
        <w:spacing w:beforeLines="50" w:before="120"/>
        <w:rPr>
          <w:rFonts w:eastAsiaTheme="minorEastAsia"/>
          <w:b/>
          <w:lang w:eastAsia="zh-CN"/>
        </w:rPr>
      </w:pPr>
      <w:r>
        <w:rPr>
          <w:b/>
        </w:rPr>
        <w:t xml:space="preserve">Proposal </w:t>
      </w:r>
      <w:r>
        <w:rPr>
          <w:rFonts w:eastAsiaTheme="minorEastAsia" w:hint="eastAsia"/>
          <w:b/>
          <w:lang w:eastAsia="zh-CN"/>
        </w:rPr>
        <w:t>4</w:t>
      </w:r>
      <w:r>
        <w:rPr>
          <w:rFonts w:hint="eastAsia"/>
          <w:b/>
          <w:lang w:eastAsia="zh-CN"/>
        </w:rPr>
        <w:t>:</w:t>
      </w:r>
      <w:r>
        <w:rPr>
          <w:rFonts w:eastAsiaTheme="minorEastAsia" w:hint="eastAsia"/>
          <w:b/>
          <w:lang w:eastAsia="zh-CN"/>
        </w:rPr>
        <w:t xml:space="preserve"> </w:t>
      </w:r>
      <w:r>
        <w:rPr>
          <w:rFonts w:eastAsiaTheme="minorEastAsia"/>
          <w:b/>
          <w:lang w:eastAsia="zh-CN"/>
        </w:rPr>
        <w:t>PDCP duplication</w:t>
      </w:r>
      <w:r>
        <w:rPr>
          <w:rFonts w:eastAsiaTheme="minorEastAsia" w:hint="eastAsia"/>
          <w:b/>
          <w:lang w:eastAsia="zh-CN"/>
        </w:rPr>
        <w:t xml:space="preserve"> via d</w:t>
      </w:r>
      <w:r>
        <w:rPr>
          <w:rFonts w:eastAsiaTheme="minorEastAsia"/>
          <w:b/>
          <w:lang w:eastAsia="zh-CN"/>
        </w:rPr>
        <w:t>irect link and indirect link</w:t>
      </w:r>
      <w:r>
        <w:rPr>
          <w:rFonts w:eastAsiaTheme="minorEastAsia" w:hint="eastAsia"/>
          <w:b/>
          <w:lang w:eastAsia="zh-CN"/>
        </w:rPr>
        <w:t xml:space="preserve"> should be supported to </w:t>
      </w:r>
      <w:r>
        <w:rPr>
          <w:rFonts w:eastAsiaTheme="minorEastAsia"/>
          <w:b/>
          <w:lang w:eastAsia="zh-CN"/>
        </w:rPr>
        <w:t>enhance reliability</w:t>
      </w:r>
      <w:r>
        <w:rPr>
          <w:rFonts w:eastAsiaTheme="minorEastAsia" w:hint="eastAsia"/>
          <w:b/>
          <w:lang w:eastAsia="zh-CN"/>
        </w:rPr>
        <w:t>.</w:t>
      </w:r>
    </w:p>
    <w:p>
      <w:pPr>
        <w:pStyle w:val="a0"/>
        <w:spacing w:beforeLines="50" w:before="120"/>
        <w:rPr>
          <w:rFonts w:eastAsiaTheme="minorEastAsia"/>
          <w:b/>
          <w:lang w:eastAsia="zh-CN"/>
        </w:rPr>
      </w:pPr>
      <w:r>
        <w:rPr>
          <w:b/>
        </w:rPr>
        <w:lastRenderedPageBreak/>
        <w:t xml:space="preserve">Proposal </w:t>
      </w:r>
      <w:r>
        <w:rPr>
          <w:rFonts w:eastAsiaTheme="minorEastAsia" w:hint="eastAsia"/>
          <w:b/>
          <w:lang w:eastAsia="zh-CN"/>
        </w:rPr>
        <w:t>5</w:t>
      </w:r>
      <w:r>
        <w:rPr>
          <w:rFonts w:hint="eastAsia"/>
          <w:b/>
          <w:lang w:eastAsia="zh-CN"/>
        </w:rPr>
        <w:t>:</w:t>
      </w:r>
      <w:r>
        <w:rPr>
          <w:rFonts w:eastAsiaTheme="minorEastAsia" w:hint="eastAsia"/>
          <w:b/>
          <w:lang w:eastAsia="zh-CN"/>
        </w:rPr>
        <w:t xml:space="preserve"> Dual connectivity of d</w:t>
      </w:r>
      <w:r>
        <w:rPr>
          <w:rFonts w:eastAsiaTheme="minorEastAsia"/>
          <w:b/>
          <w:lang w:eastAsia="zh-CN"/>
        </w:rPr>
        <w:t>irect link and indirect link</w:t>
      </w:r>
      <w:r>
        <w:rPr>
          <w:rFonts w:eastAsiaTheme="minorEastAsia" w:hint="eastAsia"/>
          <w:b/>
          <w:lang w:eastAsia="zh-CN"/>
        </w:rPr>
        <w:t xml:space="preserve"> should be supported to </w:t>
      </w:r>
      <w:r>
        <w:rPr>
          <w:rFonts w:eastAsiaTheme="minorEastAsia"/>
          <w:b/>
          <w:lang w:eastAsia="zh-CN"/>
        </w:rPr>
        <w:t>enhance throughput</w:t>
      </w:r>
      <w:r>
        <w:rPr>
          <w:rFonts w:eastAsiaTheme="minorEastAsia" w:hint="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6</w:t>
      </w:r>
      <w:r>
        <w:rPr>
          <w:rFonts w:hint="eastAsia"/>
          <w:b/>
          <w:lang w:eastAsia="zh-CN"/>
        </w:rPr>
        <w:t>:</w:t>
      </w:r>
      <w:r>
        <w:rPr>
          <w:rFonts w:eastAsiaTheme="minorEastAsia" w:hint="eastAsia"/>
          <w:b/>
          <w:lang w:eastAsia="zh-CN"/>
        </w:rPr>
        <w:t xml:space="preserve"> If PDCP duplication and/or dual connectivity of d</w:t>
      </w:r>
      <w:r>
        <w:rPr>
          <w:rFonts w:eastAsiaTheme="minorEastAsia"/>
          <w:b/>
          <w:lang w:eastAsia="zh-CN"/>
        </w:rPr>
        <w:t>irect link and indirect link</w:t>
      </w:r>
      <w:r>
        <w:rPr>
          <w:rFonts w:eastAsiaTheme="minorEastAsia" w:hint="eastAsia"/>
          <w:b/>
          <w:lang w:eastAsia="zh-CN"/>
        </w:rPr>
        <w:t xml:space="preserve"> are introduced, it should reuse the legacy </w:t>
      </w:r>
      <w:proofErr w:type="spellStart"/>
      <w:r>
        <w:rPr>
          <w:rFonts w:eastAsiaTheme="minorEastAsia" w:hint="eastAsia"/>
          <w:b/>
          <w:lang w:eastAsia="zh-CN"/>
        </w:rPr>
        <w:t>Uu</w:t>
      </w:r>
      <w:proofErr w:type="spellEnd"/>
      <w:r>
        <w:rPr>
          <w:rFonts w:eastAsiaTheme="minorEastAsia" w:hint="eastAsia"/>
          <w:b/>
          <w:lang w:eastAsia="zh-CN"/>
        </w:rPr>
        <w:t xml:space="preserve"> mechanism as much as possible.</w:t>
      </w:r>
    </w:p>
    <w:p>
      <w:pPr>
        <w:pStyle w:val="a0"/>
        <w:rPr>
          <w:rFonts w:eastAsia="宋体"/>
          <w:lang w:eastAsia="zh-CN"/>
        </w:rPr>
      </w:pPr>
    </w:p>
    <w:p>
      <w:pPr>
        <w:pStyle w:val="1"/>
        <w:tabs>
          <w:tab w:val="clear" w:pos="567"/>
          <w:tab w:val="left" w:pos="432"/>
        </w:tabs>
        <w:jc w:val="both"/>
      </w:pPr>
      <w:r>
        <w:rPr>
          <w:rFonts w:hint="eastAsia"/>
        </w:rPr>
        <w:t>Reference</w:t>
      </w:r>
    </w:p>
    <w:p>
      <w:pPr>
        <w:pStyle w:val="Reference"/>
        <w:numPr>
          <w:ilvl w:val="0"/>
          <w:numId w:val="8"/>
        </w:numPr>
        <w:tabs>
          <w:tab w:val="clear" w:pos="851"/>
        </w:tabs>
        <w:rPr>
          <w:rFonts w:ascii="Times New Roman" w:hAnsi="Times New Roman" w:cs="Times New Roman"/>
        </w:rPr>
      </w:pPr>
      <w:r>
        <w:rPr>
          <w:rFonts w:ascii="Times New Roman" w:hAnsi="Times New Roman" w:cs="Times New Roman"/>
        </w:rPr>
        <w:t>RP-221262</w:t>
      </w:r>
      <w:r>
        <w:rPr>
          <w:rFonts w:ascii="Times New Roman" w:hAnsi="Times New Roman" w:cs="Times New Roman" w:hint="eastAsia"/>
        </w:rPr>
        <w:tab/>
      </w:r>
      <w:r>
        <w:rPr>
          <w:rFonts w:ascii="Times New Roman" w:hAnsi="Times New Roman" w:cs="Times New Roman"/>
        </w:rPr>
        <w:t xml:space="preserve">Revised WID on NR </w:t>
      </w:r>
      <w:proofErr w:type="spellStart"/>
      <w:r>
        <w:rPr>
          <w:rFonts w:ascii="Times New Roman" w:hAnsi="Times New Roman" w:cs="Times New Roman"/>
        </w:rPr>
        <w:t>sidelink</w:t>
      </w:r>
      <w:proofErr w:type="spellEnd"/>
      <w:r>
        <w:rPr>
          <w:rFonts w:ascii="Times New Roman" w:hAnsi="Times New Roman" w:cs="Times New Roman"/>
        </w:rPr>
        <w:t xml:space="preserve"> relay enhancements</w:t>
      </w:r>
      <w:r>
        <w:rPr>
          <w:rFonts w:ascii="Times New Roman" w:hAnsi="Times New Roman" w:cs="Times New Roman" w:hint="eastAsia"/>
        </w:rPr>
        <w:tab/>
      </w:r>
      <w:r>
        <w:rPr>
          <w:rFonts w:ascii="Times New Roman" w:hAnsi="Times New Roman" w:cs="Times New Roman"/>
        </w:rPr>
        <w:t>LG Electronics</w:t>
      </w:r>
    </w:p>
    <w:sectPr>
      <w:headerReference w:type="default" r:id="rId17"/>
      <w:footerReference w:type="even" r:id="rId18"/>
      <w:footerReference w:type="default" r:id="rId1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pPr>
      <w:pStyle w:val="ac"/>
      <w:tabs>
        <w:tab w:val="left" w:pos="2552"/>
      </w:tabs>
      <w:rPr>
        <w:rFonts w:eastAsia="宋体"/>
        <w:lang w:eastAsia="zh-CN"/>
      </w:rPr>
    </w:pPr>
    <w:r>
      <w:rPr>
        <w:rFonts w:eastAsia="宋体"/>
        <w:lang w:eastAsia="zh-CN"/>
      </w:rPr>
      <w:t>R2-2</w:t>
    </w:r>
    <w:r>
      <w:rPr>
        <w:rFonts w:eastAsia="宋体" w:hint="eastAsia"/>
        <w:lang w:eastAsia="zh-CN"/>
      </w:rPr>
      <w:t>207522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602528"/>
    <w:multiLevelType w:val="hybridMultilevel"/>
    <w:tmpl w:val="32429F60"/>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E43D76"/>
    <w:multiLevelType w:val="hybridMultilevel"/>
    <w:tmpl w:val="30E091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5">
    <w:nsid w:val="0DCD19D1"/>
    <w:multiLevelType w:val="hybridMultilevel"/>
    <w:tmpl w:val="54628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6F47C7"/>
    <w:multiLevelType w:val="hybridMultilevel"/>
    <w:tmpl w:val="617C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1B3688F"/>
    <w:multiLevelType w:val="multilevel"/>
    <w:tmpl w:val="255ED1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72D6A65"/>
    <w:multiLevelType w:val="hybridMultilevel"/>
    <w:tmpl w:val="F0707AE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40538CE"/>
    <w:multiLevelType w:val="hybridMultilevel"/>
    <w:tmpl w:val="F1169C16"/>
    <w:lvl w:ilvl="0" w:tplc="7090CD4A">
      <w:start w:val="1"/>
      <w:numFmt w:val="bullet"/>
      <w:lvlText w:val="•"/>
      <w:lvlJc w:val="left"/>
      <w:pPr>
        <w:tabs>
          <w:tab w:val="num" w:pos="720"/>
        </w:tabs>
        <w:ind w:left="720" w:hanging="360"/>
      </w:pPr>
      <w:rPr>
        <w:rFonts w:ascii="Arial" w:hAnsi="Arial" w:hint="default"/>
      </w:rPr>
    </w:lvl>
    <w:lvl w:ilvl="1" w:tplc="378C6B3C" w:tentative="1">
      <w:start w:val="1"/>
      <w:numFmt w:val="bullet"/>
      <w:lvlText w:val="•"/>
      <w:lvlJc w:val="left"/>
      <w:pPr>
        <w:tabs>
          <w:tab w:val="num" w:pos="1440"/>
        </w:tabs>
        <w:ind w:left="1440" w:hanging="360"/>
      </w:pPr>
      <w:rPr>
        <w:rFonts w:ascii="Arial" w:hAnsi="Arial" w:hint="default"/>
      </w:rPr>
    </w:lvl>
    <w:lvl w:ilvl="2" w:tplc="7C1CD6D8" w:tentative="1">
      <w:start w:val="1"/>
      <w:numFmt w:val="bullet"/>
      <w:lvlText w:val="•"/>
      <w:lvlJc w:val="left"/>
      <w:pPr>
        <w:tabs>
          <w:tab w:val="num" w:pos="2160"/>
        </w:tabs>
        <w:ind w:left="2160" w:hanging="360"/>
      </w:pPr>
      <w:rPr>
        <w:rFonts w:ascii="Arial" w:hAnsi="Arial" w:hint="default"/>
      </w:rPr>
    </w:lvl>
    <w:lvl w:ilvl="3" w:tplc="BF3CDCBE" w:tentative="1">
      <w:start w:val="1"/>
      <w:numFmt w:val="bullet"/>
      <w:lvlText w:val="•"/>
      <w:lvlJc w:val="left"/>
      <w:pPr>
        <w:tabs>
          <w:tab w:val="num" w:pos="2880"/>
        </w:tabs>
        <w:ind w:left="2880" w:hanging="360"/>
      </w:pPr>
      <w:rPr>
        <w:rFonts w:ascii="Arial" w:hAnsi="Arial" w:hint="default"/>
      </w:rPr>
    </w:lvl>
    <w:lvl w:ilvl="4" w:tplc="E1EE2D2A" w:tentative="1">
      <w:start w:val="1"/>
      <w:numFmt w:val="bullet"/>
      <w:lvlText w:val="•"/>
      <w:lvlJc w:val="left"/>
      <w:pPr>
        <w:tabs>
          <w:tab w:val="num" w:pos="3600"/>
        </w:tabs>
        <w:ind w:left="3600" w:hanging="360"/>
      </w:pPr>
      <w:rPr>
        <w:rFonts w:ascii="Arial" w:hAnsi="Arial" w:hint="default"/>
      </w:rPr>
    </w:lvl>
    <w:lvl w:ilvl="5" w:tplc="05780C2A" w:tentative="1">
      <w:start w:val="1"/>
      <w:numFmt w:val="bullet"/>
      <w:lvlText w:val="•"/>
      <w:lvlJc w:val="left"/>
      <w:pPr>
        <w:tabs>
          <w:tab w:val="num" w:pos="4320"/>
        </w:tabs>
        <w:ind w:left="4320" w:hanging="360"/>
      </w:pPr>
      <w:rPr>
        <w:rFonts w:ascii="Arial" w:hAnsi="Arial" w:hint="default"/>
      </w:rPr>
    </w:lvl>
    <w:lvl w:ilvl="6" w:tplc="1F289296" w:tentative="1">
      <w:start w:val="1"/>
      <w:numFmt w:val="bullet"/>
      <w:lvlText w:val="•"/>
      <w:lvlJc w:val="left"/>
      <w:pPr>
        <w:tabs>
          <w:tab w:val="num" w:pos="5040"/>
        </w:tabs>
        <w:ind w:left="5040" w:hanging="360"/>
      </w:pPr>
      <w:rPr>
        <w:rFonts w:ascii="Arial" w:hAnsi="Arial" w:hint="default"/>
      </w:rPr>
    </w:lvl>
    <w:lvl w:ilvl="7" w:tplc="085E5A96" w:tentative="1">
      <w:start w:val="1"/>
      <w:numFmt w:val="bullet"/>
      <w:lvlText w:val="•"/>
      <w:lvlJc w:val="left"/>
      <w:pPr>
        <w:tabs>
          <w:tab w:val="num" w:pos="5760"/>
        </w:tabs>
        <w:ind w:left="5760" w:hanging="360"/>
      </w:pPr>
      <w:rPr>
        <w:rFonts w:ascii="Arial" w:hAnsi="Arial" w:hint="default"/>
      </w:rPr>
    </w:lvl>
    <w:lvl w:ilvl="8" w:tplc="B3F68994" w:tentative="1">
      <w:start w:val="1"/>
      <w:numFmt w:val="bullet"/>
      <w:lvlText w:val="•"/>
      <w:lvlJc w:val="left"/>
      <w:pPr>
        <w:tabs>
          <w:tab w:val="num" w:pos="6480"/>
        </w:tabs>
        <w:ind w:left="6480" w:hanging="360"/>
      </w:pPr>
      <w:rPr>
        <w:rFonts w:ascii="Arial" w:hAnsi="Arial" w:hint="default"/>
      </w:rPr>
    </w:lvl>
  </w:abstractNum>
  <w:abstractNum w:abstractNumId="22">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24">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6E0D1D"/>
    <w:multiLevelType w:val="hybridMultilevel"/>
    <w:tmpl w:val="65748844"/>
    <w:lvl w:ilvl="0" w:tplc="FF02ABC0">
      <w:start w:val="3"/>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8">
    <w:nsid w:val="4C300C34"/>
    <w:multiLevelType w:val="hybridMultilevel"/>
    <w:tmpl w:val="D42657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C41FFF"/>
    <w:multiLevelType w:val="hybridMultilevel"/>
    <w:tmpl w:val="723A84D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523AA4"/>
    <w:multiLevelType w:val="hybridMultilevel"/>
    <w:tmpl w:val="B160649C"/>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036FD3"/>
    <w:multiLevelType w:val="hybridMultilevel"/>
    <w:tmpl w:val="6C2675CA"/>
    <w:lvl w:ilvl="0" w:tplc="8F7CEF3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7F646C72"/>
    <w:multiLevelType w:val="hybridMultilevel"/>
    <w:tmpl w:val="4050CFA4"/>
    <w:lvl w:ilvl="0" w:tplc="448C02DA">
      <w:start w:val="1"/>
      <w:numFmt w:val="bullet"/>
      <w:lvlText w:val="–"/>
      <w:lvlJc w:val="left"/>
      <w:pPr>
        <w:tabs>
          <w:tab w:val="num" w:pos="360"/>
        </w:tabs>
        <w:ind w:left="360" w:hanging="360"/>
      </w:pPr>
      <w:rPr>
        <w:rFonts w:ascii="Arial" w:hAnsi="Arial" w:hint="default"/>
      </w:rPr>
    </w:lvl>
    <w:lvl w:ilvl="1" w:tplc="A59CF8C0">
      <w:start w:val="1"/>
      <w:numFmt w:val="bullet"/>
      <w:lvlText w:val="–"/>
      <w:lvlJc w:val="left"/>
      <w:pPr>
        <w:tabs>
          <w:tab w:val="num" w:pos="1080"/>
        </w:tabs>
        <w:ind w:left="1080" w:hanging="360"/>
      </w:pPr>
      <w:rPr>
        <w:rFonts w:ascii="Arial" w:hAnsi="Arial" w:hint="default"/>
      </w:rPr>
    </w:lvl>
    <w:lvl w:ilvl="2" w:tplc="6ABC1144" w:tentative="1">
      <w:start w:val="1"/>
      <w:numFmt w:val="bullet"/>
      <w:lvlText w:val="–"/>
      <w:lvlJc w:val="left"/>
      <w:pPr>
        <w:tabs>
          <w:tab w:val="num" w:pos="1800"/>
        </w:tabs>
        <w:ind w:left="1800" w:hanging="360"/>
      </w:pPr>
      <w:rPr>
        <w:rFonts w:ascii="Arial" w:hAnsi="Arial" w:hint="default"/>
      </w:rPr>
    </w:lvl>
    <w:lvl w:ilvl="3" w:tplc="D1EE3326" w:tentative="1">
      <w:start w:val="1"/>
      <w:numFmt w:val="bullet"/>
      <w:lvlText w:val="–"/>
      <w:lvlJc w:val="left"/>
      <w:pPr>
        <w:tabs>
          <w:tab w:val="num" w:pos="2520"/>
        </w:tabs>
        <w:ind w:left="2520" w:hanging="360"/>
      </w:pPr>
      <w:rPr>
        <w:rFonts w:ascii="Arial" w:hAnsi="Arial" w:hint="default"/>
      </w:rPr>
    </w:lvl>
    <w:lvl w:ilvl="4" w:tplc="88D26F96" w:tentative="1">
      <w:start w:val="1"/>
      <w:numFmt w:val="bullet"/>
      <w:lvlText w:val="–"/>
      <w:lvlJc w:val="left"/>
      <w:pPr>
        <w:tabs>
          <w:tab w:val="num" w:pos="3240"/>
        </w:tabs>
        <w:ind w:left="3240" w:hanging="360"/>
      </w:pPr>
      <w:rPr>
        <w:rFonts w:ascii="Arial" w:hAnsi="Arial" w:hint="default"/>
      </w:rPr>
    </w:lvl>
    <w:lvl w:ilvl="5" w:tplc="6B88A378" w:tentative="1">
      <w:start w:val="1"/>
      <w:numFmt w:val="bullet"/>
      <w:lvlText w:val="–"/>
      <w:lvlJc w:val="left"/>
      <w:pPr>
        <w:tabs>
          <w:tab w:val="num" w:pos="3960"/>
        </w:tabs>
        <w:ind w:left="3960" w:hanging="360"/>
      </w:pPr>
      <w:rPr>
        <w:rFonts w:ascii="Arial" w:hAnsi="Arial" w:hint="default"/>
      </w:rPr>
    </w:lvl>
    <w:lvl w:ilvl="6" w:tplc="E242A914" w:tentative="1">
      <w:start w:val="1"/>
      <w:numFmt w:val="bullet"/>
      <w:lvlText w:val="–"/>
      <w:lvlJc w:val="left"/>
      <w:pPr>
        <w:tabs>
          <w:tab w:val="num" w:pos="4680"/>
        </w:tabs>
        <w:ind w:left="4680" w:hanging="360"/>
      </w:pPr>
      <w:rPr>
        <w:rFonts w:ascii="Arial" w:hAnsi="Arial" w:hint="default"/>
      </w:rPr>
    </w:lvl>
    <w:lvl w:ilvl="7" w:tplc="DD0220D6" w:tentative="1">
      <w:start w:val="1"/>
      <w:numFmt w:val="bullet"/>
      <w:lvlText w:val="–"/>
      <w:lvlJc w:val="left"/>
      <w:pPr>
        <w:tabs>
          <w:tab w:val="num" w:pos="5400"/>
        </w:tabs>
        <w:ind w:left="5400" w:hanging="360"/>
      </w:pPr>
      <w:rPr>
        <w:rFonts w:ascii="Arial" w:hAnsi="Arial" w:hint="default"/>
      </w:rPr>
    </w:lvl>
    <w:lvl w:ilvl="8" w:tplc="31866670" w:tentative="1">
      <w:start w:val="1"/>
      <w:numFmt w:val="bullet"/>
      <w:lvlText w:val="–"/>
      <w:lvlJc w:val="left"/>
      <w:pPr>
        <w:tabs>
          <w:tab w:val="num" w:pos="6120"/>
        </w:tabs>
        <w:ind w:left="6120" w:hanging="360"/>
      </w:pPr>
      <w:rPr>
        <w:rFonts w:ascii="Arial" w:hAnsi="Arial" w:hint="default"/>
      </w:rPr>
    </w:lvl>
  </w:abstractNum>
  <w:num w:numId="1">
    <w:abstractNumId w:val="42"/>
  </w:num>
  <w:num w:numId="2">
    <w:abstractNumId w:val="39"/>
  </w:num>
  <w:num w:numId="3">
    <w:abstractNumId w:val="25"/>
  </w:num>
  <w:num w:numId="4">
    <w:abstractNumId w:val="15"/>
  </w:num>
  <w:num w:numId="5">
    <w:abstractNumId w:val="43"/>
  </w:num>
  <w:num w:numId="6">
    <w:abstractNumId w:val="34"/>
  </w:num>
  <w:num w:numId="7">
    <w:abstractNumId w:val="41"/>
  </w:num>
  <w:num w:numId="8">
    <w:abstractNumId w:val="27"/>
  </w:num>
  <w:num w:numId="9">
    <w:abstractNumId w:val="11"/>
  </w:num>
  <w:num w:numId="10">
    <w:abstractNumId w:val="32"/>
  </w:num>
  <w:num w:numId="11">
    <w:abstractNumId w:val="17"/>
  </w:num>
  <w:num w:numId="12">
    <w:abstractNumId w:val="36"/>
  </w:num>
  <w:num w:numId="13">
    <w:abstractNumId w:val="31"/>
  </w:num>
  <w:num w:numId="14">
    <w:abstractNumId w:val="40"/>
  </w:num>
  <w:num w:numId="15">
    <w:abstractNumId w:val="6"/>
  </w:num>
  <w:num w:numId="16">
    <w:abstractNumId w:val="35"/>
  </w:num>
  <w:num w:numId="17">
    <w:abstractNumId w:val="37"/>
  </w:num>
  <w:num w:numId="18">
    <w:abstractNumId w:val="23"/>
  </w:num>
  <w:num w:numId="19">
    <w:abstractNumId w:val="0"/>
  </w:num>
  <w:num w:numId="20">
    <w:abstractNumId w:val="18"/>
  </w:num>
  <w:num w:numId="21">
    <w:abstractNumId w:val="7"/>
  </w:num>
  <w:num w:numId="22">
    <w:abstractNumId w:val="3"/>
  </w:num>
  <w:num w:numId="23">
    <w:abstractNumId w:val="22"/>
  </w:num>
  <w:num w:numId="24">
    <w:abstractNumId w:val="4"/>
  </w:num>
  <w:num w:numId="25">
    <w:abstractNumId w:val="28"/>
  </w:num>
  <w:num w:numId="26">
    <w:abstractNumId w:val="2"/>
  </w:num>
  <w:num w:numId="27">
    <w:abstractNumId w:val="33"/>
  </w:num>
  <w:num w:numId="28">
    <w:abstractNumId w:val="29"/>
  </w:num>
  <w:num w:numId="29">
    <w:abstractNumId w:val="1"/>
  </w:num>
  <w:num w:numId="30">
    <w:abstractNumId w:val="14"/>
  </w:num>
  <w:num w:numId="31">
    <w:abstractNumId w:val="38"/>
  </w:num>
  <w:num w:numId="32">
    <w:abstractNumId w:val="45"/>
  </w:num>
  <w:num w:numId="33">
    <w:abstractNumId w:val="20"/>
  </w:num>
  <w:num w:numId="34">
    <w:abstractNumId w:val="30"/>
  </w:num>
  <w:num w:numId="35">
    <w:abstractNumId w:val="24"/>
  </w:num>
  <w:num w:numId="36">
    <w:abstractNumId w:val="44"/>
  </w:num>
  <w:num w:numId="37">
    <w:abstractNumId w:val="16"/>
  </w:num>
  <w:num w:numId="38">
    <w:abstractNumId w:val="9"/>
  </w:num>
  <w:num w:numId="39">
    <w:abstractNumId w:val="8"/>
  </w:num>
  <w:num w:numId="40">
    <w:abstractNumId w:val="5"/>
  </w:num>
  <w:num w:numId="41">
    <w:abstractNumId w:val="12"/>
  </w:num>
  <w:num w:numId="42">
    <w:abstractNumId w:val="19"/>
  </w:num>
  <w:num w:numId="43">
    <w:abstractNumId w:val="10"/>
  </w:num>
  <w:num w:numId="44">
    <w:abstractNumId w:val="26"/>
  </w:num>
  <w:num w:numId="45">
    <w:abstractNumId w:val="21"/>
  </w:num>
  <w:num w:numId="4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F6770-0D44-46C1-AA0D-86E1B5C8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2022-08-09T06:22:00Z</dcterms:created>
  <dcterms:modified xsi:type="dcterms:W3CDTF">2022-08-10T06:41:00Z</dcterms:modified>
</cp:coreProperties>
</file>